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918" w:type="dxa"/>
        <w:tblLook w:val="04A0" w:firstRow="1" w:lastRow="0" w:firstColumn="1" w:lastColumn="0" w:noHBand="0" w:noVBand="1"/>
      </w:tblPr>
      <w:tblGrid>
        <w:gridCol w:w="4508"/>
        <w:gridCol w:w="5410"/>
      </w:tblGrid>
      <w:tr w:rsidR="00F10731" w14:paraId="663F6DE2" w14:textId="77777777" w:rsidTr="00E278C8">
        <w:tc>
          <w:tcPr>
            <w:tcW w:w="9918" w:type="dxa"/>
            <w:gridSpan w:val="2"/>
          </w:tcPr>
          <w:p w14:paraId="56A72B92" w14:textId="296A8F76" w:rsidR="00F10731" w:rsidRDefault="00F10731">
            <w:r w:rsidRPr="00F84328">
              <w:rPr>
                <w:b/>
              </w:rPr>
              <w:t>Subject and Exam Board</w:t>
            </w:r>
            <w:r w:rsidR="00F84328">
              <w:t xml:space="preserve">: Physical Education </w:t>
            </w:r>
            <w:r w:rsidR="008445BF" w:rsidRPr="00F84328">
              <w:rPr>
                <w:bCs/>
              </w:rPr>
              <w:t>OCR</w:t>
            </w:r>
            <w:r w:rsidR="008445BF" w:rsidRPr="008445BF">
              <w:rPr>
                <w:b/>
                <w:bCs/>
              </w:rPr>
              <w:t xml:space="preserve"> </w:t>
            </w:r>
          </w:p>
        </w:tc>
      </w:tr>
      <w:tr w:rsidR="00F10731" w14:paraId="5A3CAC57" w14:textId="77777777" w:rsidTr="00E278C8">
        <w:tc>
          <w:tcPr>
            <w:tcW w:w="9918" w:type="dxa"/>
            <w:gridSpan w:val="2"/>
          </w:tcPr>
          <w:p w14:paraId="27330FAE" w14:textId="7DA75839" w:rsidR="008445BF" w:rsidRDefault="00F10731">
            <w:r w:rsidRPr="00F84328">
              <w:rPr>
                <w:b/>
              </w:rPr>
              <w:t>Minimum Entry Requirement:</w:t>
            </w:r>
            <w:r w:rsidR="008445BF" w:rsidRPr="00F84328">
              <w:rPr>
                <w:b/>
              </w:rPr>
              <w:t xml:space="preserve"> </w:t>
            </w:r>
            <w:r w:rsidR="00F84328">
              <w:t>Grade 6 or above in PE.  If did not study at GCSE then Grade 5 in Science.</w:t>
            </w:r>
          </w:p>
          <w:p w14:paraId="2A675BE2" w14:textId="7C93FE45" w:rsidR="00F10731" w:rsidRPr="008445BF" w:rsidRDefault="00F84328" w:rsidP="00F84328">
            <w:pPr>
              <w:rPr>
                <w:b/>
                <w:bCs/>
              </w:rPr>
            </w:pPr>
            <w:r>
              <w:t>Must participate in practical sport outside of school (or coach with intent to achieve relevant coaching badges)</w:t>
            </w:r>
          </w:p>
        </w:tc>
      </w:tr>
      <w:tr w:rsidR="00D96581" w14:paraId="4596D5E9" w14:textId="77777777" w:rsidTr="00E278C8">
        <w:tc>
          <w:tcPr>
            <w:tcW w:w="9918" w:type="dxa"/>
            <w:gridSpan w:val="2"/>
          </w:tcPr>
          <w:p w14:paraId="64AC6B22" w14:textId="4EB6BF4B" w:rsidR="00D96581" w:rsidRDefault="00D96581">
            <w:r w:rsidRPr="00F84328">
              <w:rPr>
                <w:b/>
              </w:rPr>
              <w:t>Head of Subject:</w:t>
            </w:r>
            <w:r w:rsidR="008445BF">
              <w:t xml:space="preserve"> MR D’SILVA</w:t>
            </w:r>
          </w:p>
        </w:tc>
      </w:tr>
      <w:tr w:rsidR="00F10731" w14:paraId="7C5039EA" w14:textId="77777777" w:rsidTr="00E278C8">
        <w:tc>
          <w:tcPr>
            <w:tcW w:w="9918" w:type="dxa"/>
            <w:gridSpan w:val="2"/>
          </w:tcPr>
          <w:p w14:paraId="46992E53" w14:textId="77777777" w:rsidR="00F10731" w:rsidRPr="008445BF" w:rsidRDefault="00F10731">
            <w:pPr>
              <w:rPr>
                <w:b/>
                <w:bCs/>
                <w:u w:val="single"/>
              </w:rPr>
            </w:pPr>
            <w:r w:rsidRPr="008445BF">
              <w:rPr>
                <w:b/>
                <w:bCs/>
                <w:u w:val="single"/>
              </w:rPr>
              <w:t>Course Description</w:t>
            </w:r>
          </w:p>
          <w:p w14:paraId="328BC374" w14:textId="77777777" w:rsidR="008445BF" w:rsidRDefault="008445BF">
            <w:r>
              <w:t xml:space="preserve">OCR’s A Level in Physical Education will equip learners with both a depth and breadth of knowledge, understanding and skills relating to scientific, socio-cultural and practical aspects of physical education. </w:t>
            </w:r>
          </w:p>
          <w:p w14:paraId="4AD17951" w14:textId="77777777" w:rsidR="008445BF" w:rsidRDefault="008445BF">
            <w:r>
              <w:t>This requires them to:</w:t>
            </w:r>
          </w:p>
          <w:p w14:paraId="543E0F9B" w14:textId="667CD7BC" w:rsidR="008445BF" w:rsidRDefault="008445BF">
            <w:r>
              <w:t xml:space="preserve"> • Develop theoretical knowledge and understanding of the factors that underpin physical activity and sport and use this knowledge to improve performance </w:t>
            </w:r>
          </w:p>
          <w:p w14:paraId="66AD5E61" w14:textId="20C751E6" w:rsidR="008445BF" w:rsidRDefault="008445BF">
            <w:r>
              <w:t xml:space="preserve">• Understand how physiological and psychological states affect performance </w:t>
            </w:r>
          </w:p>
          <w:p w14:paraId="7CD241DB" w14:textId="512B568E" w:rsidR="008445BF" w:rsidRDefault="008445BF">
            <w:r>
              <w:t>• Understand the key socio-cultural factors that influence people’s involvement in physical activity and sport</w:t>
            </w:r>
          </w:p>
          <w:p w14:paraId="017F853F" w14:textId="6D438F5E" w:rsidR="008445BF" w:rsidRDefault="008445BF">
            <w:r>
              <w:t xml:space="preserve"> • Understand the role of technology in physical activity and sport </w:t>
            </w:r>
          </w:p>
          <w:p w14:paraId="44FFC181" w14:textId="040F1F59" w:rsidR="008445BF" w:rsidRDefault="008445BF">
            <w:r>
              <w:t>• Refine their ability to perform effectively in physical activity and sport by developing skills and techniques and selecting and using tactics, strategies and/or compositional ideas</w:t>
            </w:r>
          </w:p>
          <w:p w14:paraId="4904E000" w14:textId="52C86AFB" w:rsidR="008445BF" w:rsidRDefault="008445BF">
            <w:r>
              <w:t xml:space="preserve"> • Develop their ability to analyse and evaluate to improve performance </w:t>
            </w:r>
          </w:p>
          <w:p w14:paraId="3A0F0907" w14:textId="4DBEDB98" w:rsidR="008445BF" w:rsidRDefault="008445BF">
            <w:r>
              <w:t xml:space="preserve">• Understand the contribution which physical activity makes to health and fitness </w:t>
            </w:r>
          </w:p>
          <w:p w14:paraId="09997039" w14:textId="5BC3BB1D" w:rsidR="00F10731" w:rsidRDefault="008445BF">
            <w:r>
              <w:t>• Improve as effective and independent learners and as critical and reflective thinkers with curious and enquiring minds.</w:t>
            </w:r>
          </w:p>
          <w:p w14:paraId="5E72FC91" w14:textId="77777777" w:rsidR="00F10731" w:rsidRDefault="00F10731"/>
        </w:tc>
      </w:tr>
      <w:tr w:rsidR="00F10731" w:rsidRPr="00F84328" w14:paraId="380212CA" w14:textId="77777777" w:rsidTr="00E278C8">
        <w:tc>
          <w:tcPr>
            <w:tcW w:w="4508" w:type="dxa"/>
          </w:tcPr>
          <w:p w14:paraId="2CCAADC9" w14:textId="77777777" w:rsidR="00F10731" w:rsidRPr="00F84328" w:rsidRDefault="00D96581">
            <w:pPr>
              <w:rPr>
                <w:b/>
              </w:rPr>
            </w:pPr>
            <w:r w:rsidRPr="00F84328">
              <w:rPr>
                <w:b/>
              </w:rPr>
              <w:t>What you will learn in Year 12</w:t>
            </w:r>
          </w:p>
        </w:tc>
        <w:tc>
          <w:tcPr>
            <w:tcW w:w="5410" w:type="dxa"/>
          </w:tcPr>
          <w:p w14:paraId="7679C185" w14:textId="77777777" w:rsidR="00F10731" w:rsidRPr="00F84328" w:rsidRDefault="00D96581">
            <w:pPr>
              <w:rPr>
                <w:b/>
              </w:rPr>
            </w:pPr>
            <w:r w:rsidRPr="00F84328">
              <w:rPr>
                <w:b/>
              </w:rPr>
              <w:t>What you will learn in Year 13</w:t>
            </w:r>
          </w:p>
        </w:tc>
      </w:tr>
      <w:tr w:rsidR="00F10731" w14:paraId="183DE92C" w14:textId="77777777" w:rsidTr="00E278C8">
        <w:tc>
          <w:tcPr>
            <w:tcW w:w="4508" w:type="dxa"/>
          </w:tcPr>
          <w:p w14:paraId="0565AF9D" w14:textId="77777777" w:rsidR="000A042A" w:rsidRPr="005A19A3" w:rsidRDefault="000A042A">
            <w:pPr>
              <w:rPr>
                <w:b/>
              </w:rPr>
            </w:pPr>
            <w:r w:rsidRPr="005A19A3">
              <w:rPr>
                <w:b/>
              </w:rPr>
              <w:t xml:space="preserve">Component 01: Physiological factors affecting performance </w:t>
            </w:r>
          </w:p>
          <w:p w14:paraId="2DA21DB0" w14:textId="52AF1545" w:rsidR="000A042A" w:rsidRDefault="000A042A">
            <w:r w:rsidRPr="000A042A">
              <w:t xml:space="preserve">• </w:t>
            </w:r>
            <w:r w:rsidRPr="000A042A">
              <w:rPr>
                <w:b/>
                <w:bCs/>
              </w:rPr>
              <w:t>1.1 Applied anatomy and physiology</w:t>
            </w:r>
          </w:p>
          <w:p w14:paraId="21CFC818" w14:textId="69DF0C11" w:rsidR="000A042A" w:rsidRDefault="000A042A">
            <w:r>
              <w:t>Muscular skeletal, CV and respiratory system</w:t>
            </w:r>
          </w:p>
          <w:p w14:paraId="6CEC1381" w14:textId="2CDEE023" w:rsidR="000A042A" w:rsidRDefault="000A042A">
            <w:r w:rsidRPr="000A042A">
              <w:t xml:space="preserve">• </w:t>
            </w:r>
            <w:r w:rsidRPr="000A042A">
              <w:rPr>
                <w:b/>
                <w:bCs/>
              </w:rPr>
              <w:t>1.2 Exercise physiology</w:t>
            </w:r>
            <w:r w:rsidRPr="000A042A">
              <w:t xml:space="preserve"> </w:t>
            </w:r>
          </w:p>
          <w:p w14:paraId="18EB39EF" w14:textId="39DDC52C" w:rsidR="000A042A" w:rsidRDefault="000A042A" w:rsidP="000A042A">
            <w:pPr>
              <w:tabs>
                <w:tab w:val="center" w:pos="2146"/>
              </w:tabs>
            </w:pPr>
            <w:r>
              <w:t>Energy systems &amp; recovery methods</w:t>
            </w:r>
            <w:r>
              <w:tab/>
            </w:r>
          </w:p>
          <w:p w14:paraId="445C48CB" w14:textId="0065FDCB" w:rsidR="000A042A" w:rsidRDefault="000A042A">
            <w:r>
              <w:t>Preparation &amp; Training methods</w:t>
            </w:r>
          </w:p>
          <w:p w14:paraId="2AC5DF49" w14:textId="6169C28F" w:rsidR="000A042A" w:rsidRPr="005A19A3" w:rsidRDefault="000A042A">
            <w:pPr>
              <w:rPr>
                <w:bCs/>
              </w:rPr>
            </w:pPr>
            <w:r w:rsidRPr="000A042A">
              <w:rPr>
                <w:b/>
                <w:bCs/>
              </w:rPr>
              <w:t xml:space="preserve">• 1.3 Biomechanics. </w:t>
            </w:r>
            <w:r w:rsidR="005A19A3">
              <w:rPr>
                <w:b/>
                <w:bCs/>
              </w:rPr>
              <w:br/>
            </w:r>
            <w:r w:rsidR="005A19A3">
              <w:rPr>
                <w:bCs/>
              </w:rPr>
              <w:t>Linear motion in sport (to include Newtons Laws, levers, technology and linear motion calculations).</w:t>
            </w:r>
          </w:p>
          <w:p w14:paraId="05D13E93" w14:textId="77777777" w:rsidR="000A042A" w:rsidRPr="000A042A" w:rsidRDefault="000A042A"/>
          <w:p w14:paraId="2240F945" w14:textId="1117D50A" w:rsidR="000A042A" w:rsidRDefault="000A042A">
            <w:r w:rsidRPr="000A042A">
              <w:t>Component 02: Psychological factors affecting performance</w:t>
            </w:r>
          </w:p>
          <w:p w14:paraId="06F94DF1" w14:textId="50DEEFFC" w:rsidR="000A042A" w:rsidRDefault="000A042A">
            <w:r w:rsidRPr="000A042A">
              <w:t xml:space="preserve"> • 2.1 Skill acquisition </w:t>
            </w:r>
          </w:p>
          <w:p w14:paraId="13A96C0B" w14:textId="0A5F4670" w:rsidR="00A33377" w:rsidRDefault="00A33377" w:rsidP="00A33377">
            <w:pPr>
              <w:pStyle w:val="ListParagraph"/>
              <w:numPr>
                <w:ilvl w:val="0"/>
                <w:numId w:val="1"/>
              </w:numPr>
            </w:pPr>
            <w:r>
              <w:t>Classification of skills, Types and methods of practice, Skill Transfer, Theories and Stages of learning, Guidance.</w:t>
            </w:r>
          </w:p>
          <w:p w14:paraId="36AD77C1" w14:textId="31A7A1DC" w:rsidR="000A042A" w:rsidRPr="000A042A" w:rsidRDefault="000A042A">
            <w:r w:rsidRPr="000A042A">
              <w:t xml:space="preserve">• 2.2 Sports psychology. </w:t>
            </w:r>
          </w:p>
          <w:p w14:paraId="75F9B32E" w14:textId="506D62FB" w:rsidR="000A042A" w:rsidRPr="000A042A" w:rsidRDefault="00A33377" w:rsidP="00A33377">
            <w:pPr>
              <w:pStyle w:val="ListParagraph"/>
              <w:numPr>
                <w:ilvl w:val="0"/>
                <w:numId w:val="1"/>
              </w:numPr>
            </w:pPr>
            <w:r>
              <w:t>Individual differences, Group and Team dynamics, Goal setting</w:t>
            </w:r>
          </w:p>
          <w:p w14:paraId="5984CFD6" w14:textId="129F413C" w:rsidR="000A042A" w:rsidRPr="005A19A3" w:rsidRDefault="000A042A">
            <w:pPr>
              <w:rPr>
                <w:b/>
              </w:rPr>
            </w:pPr>
            <w:r w:rsidRPr="005A19A3">
              <w:rPr>
                <w:b/>
              </w:rPr>
              <w:t xml:space="preserve">Component 03: Socio-cultural issues in physical activity and sport </w:t>
            </w:r>
          </w:p>
          <w:p w14:paraId="68581E38" w14:textId="6EDF1C74" w:rsidR="00F10731" w:rsidRPr="000A042A" w:rsidRDefault="000A042A">
            <w:r w:rsidRPr="000A042A">
              <w:t>• 3.2 Contemporary issues in physical activity and sport.</w:t>
            </w:r>
            <w:r w:rsidR="005A19A3">
              <w:br/>
              <w:t xml:space="preserve">To include doping, deviance, violence and match fixing. Also explores commercialisation and the media. </w:t>
            </w:r>
          </w:p>
          <w:p w14:paraId="178C2828" w14:textId="77777777" w:rsidR="00F10731" w:rsidRDefault="00F10731"/>
          <w:p w14:paraId="20FF185F" w14:textId="77777777" w:rsidR="00F10731" w:rsidRDefault="00F10731"/>
        </w:tc>
        <w:tc>
          <w:tcPr>
            <w:tcW w:w="5410" w:type="dxa"/>
          </w:tcPr>
          <w:p w14:paraId="76CD15C2" w14:textId="5212F30B" w:rsidR="000A042A" w:rsidRPr="005A19A3" w:rsidRDefault="000A042A" w:rsidP="000A042A">
            <w:pPr>
              <w:rPr>
                <w:b/>
              </w:rPr>
            </w:pPr>
            <w:r w:rsidRPr="005A19A3">
              <w:rPr>
                <w:b/>
              </w:rPr>
              <w:t xml:space="preserve">Component 01: Physiological factors affecting performance </w:t>
            </w:r>
          </w:p>
          <w:p w14:paraId="0FB5AFD9" w14:textId="3C02D659" w:rsidR="000A042A" w:rsidRPr="000A042A" w:rsidRDefault="000A042A" w:rsidP="000A042A">
            <w:pPr>
              <w:rPr>
                <w:b/>
                <w:bCs/>
              </w:rPr>
            </w:pPr>
            <w:r w:rsidRPr="000A042A">
              <w:rPr>
                <w:b/>
                <w:bCs/>
              </w:rPr>
              <w:t xml:space="preserve">• 1.2 Exercise physiology </w:t>
            </w:r>
          </w:p>
          <w:p w14:paraId="1C3EE635" w14:textId="77777777" w:rsidR="000A042A" w:rsidRDefault="000A042A" w:rsidP="000A042A">
            <w:r>
              <w:t>Environmental effects of exercise</w:t>
            </w:r>
          </w:p>
          <w:p w14:paraId="2EA66F82" w14:textId="190D7EC8" w:rsidR="000A042A" w:rsidRDefault="000A042A" w:rsidP="000A042A">
            <w:r>
              <w:t>Ergogenic Aids</w:t>
            </w:r>
          </w:p>
          <w:p w14:paraId="35C56AB7" w14:textId="34473DBC" w:rsidR="000A042A" w:rsidRDefault="000A042A" w:rsidP="000A042A">
            <w:r>
              <w:t>Sports injury and rehabilitation</w:t>
            </w:r>
          </w:p>
          <w:p w14:paraId="4827D217" w14:textId="06716807" w:rsidR="000A042A" w:rsidRPr="005A19A3" w:rsidRDefault="000A042A" w:rsidP="000A042A">
            <w:pPr>
              <w:rPr>
                <w:bCs/>
              </w:rPr>
            </w:pPr>
            <w:r w:rsidRPr="000A042A">
              <w:rPr>
                <w:b/>
                <w:bCs/>
              </w:rPr>
              <w:t xml:space="preserve">• 1.3 Biomechanics. </w:t>
            </w:r>
            <w:r w:rsidR="005A19A3">
              <w:rPr>
                <w:b/>
                <w:bCs/>
              </w:rPr>
              <w:br/>
            </w:r>
            <w:r w:rsidR="005A19A3">
              <w:rPr>
                <w:bCs/>
              </w:rPr>
              <w:t>Angular motion in sport (to include fluid mechanics, projectile motion, Magnus Effect, Bernoulli’s principle, angular motion calculations).</w:t>
            </w:r>
          </w:p>
          <w:p w14:paraId="3AB38BAB" w14:textId="77777777" w:rsidR="000A042A" w:rsidRPr="000A042A" w:rsidRDefault="000A042A" w:rsidP="000A042A"/>
          <w:p w14:paraId="0662B66F" w14:textId="0E27A77B" w:rsidR="000A042A" w:rsidRDefault="000A042A" w:rsidP="000A042A">
            <w:r w:rsidRPr="000A042A">
              <w:t>Component 02: Psychological factors affecting performance</w:t>
            </w:r>
          </w:p>
          <w:p w14:paraId="13FD6B09" w14:textId="4DD74209" w:rsidR="000A042A" w:rsidRDefault="000A042A" w:rsidP="000A042A">
            <w:r w:rsidRPr="000A042A">
              <w:t xml:space="preserve"> • 2.1 Skill acquisition </w:t>
            </w:r>
          </w:p>
          <w:p w14:paraId="560D2205" w14:textId="766E8E8A" w:rsidR="00A33377" w:rsidRDefault="00A33377" w:rsidP="00A33377">
            <w:pPr>
              <w:pStyle w:val="ListParagraph"/>
              <w:numPr>
                <w:ilvl w:val="0"/>
                <w:numId w:val="1"/>
              </w:numPr>
            </w:pPr>
            <w:r>
              <w:t>Feedback, Memory Models</w:t>
            </w:r>
          </w:p>
          <w:p w14:paraId="7C000046" w14:textId="77777777" w:rsidR="000A042A" w:rsidRPr="000A042A" w:rsidRDefault="000A042A" w:rsidP="000A042A">
            <w:r w:rsidRPr="000A042A">
              <w:t xml:space="preserve">• 2.2 Sports psychology. </w:t>
            </w:r>
          </w:p>
          <w:p w14:paraId="27176CA0" w14:textId="526301F7" w:rsidR="000A042A" w:rsidRPr="000A042A" w:rsidRDefault="00A33377" w:rsidP="00A33377">
            <w:pPr>
              <w:pStyle w:val="ListParagraph"/>
              <w:numPr>
                <w:ilvl w:val="0"/>
                <w:numId w:val="1"/>
              </w:numPr>
            </w:pPr>
            <w:r>
              <w:t>Attribution, Confidence and Self-Efficacy, Leadership in sport, Stress Management</w:t>
            </w:r>
          </w:p>
          <w:p w14:paraId="48AEFEE1" w14:textId="77777777" w:rsidR="000A042A" w:rsidRPr="005A19A3" w:rsidRDefault="000A042A" w:rsidP="000A042A">
            <w:pPr>
              <w:rPr>
                <w:b/>
              </w:rPr>
            </w:pPr>
            <w:r w:rsidRPr="005A19A3">
              <w:rPr>
                <w:b/>
              </w:rPr>
              <w:t xml:space="preserve">Component 03: Socio-cultural issues in physical activity and sport </w:t>
            </w:r>
          </w:p>
          <w:p w14:paraId="7C74E5E3" w14:textId="47B075BC" w:rsidR="000A042A" w:rsidRDefault="000A042A" w:rsidP="000A042A">
            <w:r w:rsidRPr="000A042A">
              <w:t xml:space="preserve">• 3.1 Sport and Society </w:t>
            </w:r>
            <w:r w:rsidR="005A19A3">
              <w:br/>
              <w:t>Pre-industrial, 19</w:t>
            </w:r>
            <w:r w:rsidR="005A19A3" w:rsidRPr="005A19A3">
              <w:rPr>
                <w:vertAlign w:val="superscript"/>
              </w:rPr>
              <w:t>th</w:t>
            </w:r>
            <w:r w:rsidR="005A19A3">
              <w:t xml:space="preserve"> century, 20</w:t>
            </w:r>
            <w:r w:rsidR="005A19A3" w:rsidRPr="005A19A3">
              <w:rPr>
                <w:vertAlign w:val="superscript"/>
              </w:rPr>
              <w:t>th</w:t>
            </w:r>
            <w:r w:rsidR="005A19A3">
              <w:t xml:space="preserve"> century, 21</w:t>
            </w:r>
            <w:r w:rsidR="005A19A3" w:rsidRPr="005A19A3">
              <w:rPr>
                <w:vertAlign w:val="superscript"/>
              </w:rPr>
              <w:t>st</w:t>
            </w:r>
            <w:r w:rsidR="005A19A3">
              <w:t xml:space="preserve"> century Britain and globalisation.</w:t>
            </w:r>
          </w:p>
          <w:p w14:paraId="7556A67C" w14:textId="713F6134" w:rsidR="00F10731" w:rsidRDefault="005A19A3" w:rsidP="005A19A3">
            <w:r>
              <w:t>• Global Sporting Events</w:t>
            </w:r>
            <w:r>
              <w:br/>
              <w:t>• Routes to sporting excellence</w:t>
            </w:r>
            <w:r>
              <w:br/>
              <w:t>• Modern technology in sport</w:t>
            </w:r>
          </w:p>
        </w:tc>
      </w:tr>
      <w:tr w:rsidR="00F10731" w14:paraId="1BF2542A" w14:textId="77777777" w:rsidTr="00E278C8">
        <w:trPr>
          <w:trHeight w:val="3421"/>
        </w:trPr>
        <w:tc>
          <w:tcPr>
            <w:tcW w:w="9918" w:type="dxa"/>
            <w:gridSpan w:val="2"/>
          </w:tcPr>
          <w:p w14:paraId="1A26F5DC" w14:textId="46C884C2" w:rsidR="00F10731" w:rsidRPr="00F84328" w:rsidRDefault="00F10731">
            <w:pPr>
              <w:rPr>
                <w:b/>
              </w:rPr>
            </w:pPr>
            <w:r w:rsidRPr="00F84328">
              <w:rPr>
                <w:b/>
              </w:rPr>
              <w:lastRenderedPageBreak/>
              <w:t>A-Level Exam Structure</w:t>
            </w:r>
            <w:r w:rsidR="008445BF" w:rsidRPr="00F84328">
              <w:rPr>
                <w:b/>
              </w:rPr>
              <w:t xml:space="preserve"> – All examinations and NEA take place in Year 2</w:t>
            </w:r>
          </w:p>
          <w:p w14:paraId="1046D444" w14:textId="77777777" w:rsidR="008445BF" w:rsidRDefault="008445BF"/>
          <w:p w14:paraId="1B546DC8" w14:textId="77777777" w:rsidR="008445BF" w:rsidRDefault="008445BF" w:rsidP="008445BF">
            <w:r w:rsidRPr="008445BF">
              <w:rPr>
                <w:b/>
                <w:bCs/>
              </w:rPr>
              <w:t>H555/01 Physiological factors affecting performance</w:t>
            </w:r>
            <w:r>
              <w:t xml:space="preserve"> - </w:t>
            </w:r>
          </w:p>
          <w:p w14:paraId="138876F7" w14:textId="47DB12C2" w:rsidR="008445BF" w:rsidRDefault="008445BF">
            <w:r>
              <w:t xml:space="preserve">Written 2 hour exam </w:t>
            </w:r>
          </w:p>
          <w:p w14:paraId="3A6B7677" w14:textId="55923050" w:rsidR="008445BF" w:rsidRDefault="008445BF">
            <w:r>
              <w:t>90 marks (x1 20mark synoptic)</w:t>
            </w:r>
          </w:p>
          <w:p w14:paraId="661BFE8E" w14:textId="1599D96D" w:rsidR="008445BF" w:rsidRDefault="008445BF">
            <w:r>
              <w:t>30% of overall A level</w:t>
            </w:r>
          </w:p>
          <w:p w14:paraId="6B785F8C" w14:textId="03F67466" w:rsidR="008445BF" w:rsidRDefault="008445BF"/>
          <w:p w14:paraId="63B2A73A" w14:textId="7908D0C3" w:rsidR="00F10731" w:rsidRPr="008445BF" w:rsidRDefault="008445BF">
            <w:pPr>
              <w:rPr>
                <w:b/>
                <w:bCs/>
              </w:rPr>
            </w:pPr>
            <w:r w:rsidRPr="008445BF">
              <w:rPr>
                <w:b/>
                <w:bCs/>
              </w:rPr>
              <w:t>H555/02 Psychological factors affecting performance</w:t>
            </w:r>
          </w:p>
          <w:p w14:paraId="5205E489" w14:textId="43AFCE04" w:rsidR="008445BF" w:rsidRDefault="008445BF" w:rsidP="008445BF">
            <w:r>
              <w:t xml:space="preserve">Written 1 hour exam </w:t>
            </w:r>
          </w:p>
          <w:p w14:paraId="7AEB5ABB" w14:textId="1DB67580" w:rsidR="008445BF" w:rsidRDefault="008445BF" w:rsidP="008445BF">
            <w:r>
              <w:t>60 marks (x1 10mark synoptic)</w:t>
            </w:r>
          </w:p>
          <w:p w14:paraId="7BF612FD" w14:textId="1CA73139" w:rsidR="008445BF" w:rsidRDefault="008445BF" w:rsidP="008445BF">
            <w:r>
              <w:t>20% of overall A level</w:t>
            </w:r>
          </w:p>
          <w:p w14:paraId="55181380" w14:textId="17B0ED65" w:rsidR="008445BF" w:rsidRDefault="008445BF" w:rsidP="008445BF"/>
          <w:p w14:paraId="122C172D" w14:textId="386E1BAD" w:rsidR="008445BF" w:rsidRDefault="008445BF" w:rsidP="008445BF">
            <w:pPr>
              <w:rPr>
                <w:b/>
                <w:bCs/>
              </w:rPr>
            </w:pPr>
            <w:r w:rsidRPr="008445BF">
              <w:rPr>
                <w:b/>
                <w:bCs/>
              </w:rPr>
              <w:t>H555/03 Socio-cultural issues in physical activity and spor</w:t>
            </w:r>
            <w:r>
              <w:rPr>
                <w:b/>
                <w:bCs/>
              </w:rPr>
              <w:t>t</w:t>
            </w:r>
          </w:p>
          <w:p w14:paraId="7FC77EAE" w14:textId="5958DCF1" w:rsidR="008445BF" w:rsidRDefault="008445BF" w:rsidP="008445BF">
            <w:r>
              <w:t xml:space="preserve">Written 1 hour exam </w:t>
            </w:r>
          </w:p>
          <w:p w14:paraId="3AD9107C" w14:textId="27611240" w:rsidR="008445BF" w:rsidRDefault="008445BF" w:rsidP="008445BF">
            <w:r>
              <w:t>60 marks (x1 10mark synoptic)</w:t>
            </w:r>
          </w:p>
          <w:p w14:paraId="0595B75B" w14:textId="77777777" w:rsidR="008445BF" w:rsidRDefault="008445BF" w:rsidP="008445BF">
            <w:r>
              <w:t>20% of overall A level</w:t>
            </w:r>
          </w:p>
          <w:p w14:paraId="248FA191" w14:textId="5BA7D20F" w:rsidR="008445BF" w:rsidRPr="008445BF" w:rsidRDefault="008445BF" w:rsidP="008445BF">
            <w:pPr>
              <w:rPr>
                <w:b/>
                <w:bCs/>
              </w:rPr>
            </w:pPr>
          </w:p>
          <w:p w14:paraId="37DC2AAA" w14:textId="178969F6" w:rsidR="000A042A" w:rsidRDefault="008445BF">
            <w:pPr>
              <w:rPr>
                <w:b/>
                <w:bCs/>
              </w:rPr>
            </w:pPr>
            <w:r w:rsidRPr="000A042A">
              <w:rPr>
                <w:b/>
                <w:bCs/>
              </w:rPr>
              <w:t>H555/05 Practical Performance</w:t>
            </w:r>
            <w:r w:rsidR="000A042A">
              <w:rPr>
                <w:b/>
                <w:bCs/>
              </w:rPr>
              <w:t xml:space="preserve"> (NEA)</w:t>
            </w:r>
          </w:p>
          <w:p w14:paraId="4B2D9A93" w14:textId="76F2E61A" w:rsidR="000A042A" w:rsidRDefault="000A042A">
            <w:r>
              <w:t>30 marks x1.5 (/45)</w:t>
            </w:r>
          </w:p>
          <w:p w14:paraId="72E4B489" w14:textId="77777777" w:rsidR="000A042A" w:rsidRDefault="000A042A">
            <w:r>
              <w:t xml:space="preserve">15% of overall A level </w:t>
            </w:r>
          </w:p>
          <w:p w14:paraId="4A2D4939" w14:textId="77777777" w:rsidR="000A042A" w:rsidRDefault="000A042A"/>
          <w:p w14:paraId="2AABDFFD" w14:textId="2C06D1FD" w:rsidR="000A042A" w:rsidRDefault="000A042A">
            <w:pPr>
              <w:rPr>
                <w:b/>
                <w:bCs/>
              </w:rPr>
            </w:pPr>
            <w:r w:rsidRPr="000A042A">
              <w:rPr>
                <w:b/>
                <w:bCs/>
              </w:rPr>
              <w:t>H555/06 Evaluating and Analysing Performance for Improvement</w:t>
            </w:r>
            <w:r>
              <w:rPr>
                <w:b/>
                <w:bCs/>
              </w:rPr>
              <w:t xml:space="preserve"> (NEA)</w:t>
            </w:r>
          </w:p>
          <w:p w14:paraId="1CB2B014" w14:textId="02245838" w:rsidR="000A042A" w:rsidRPr="000A042A" w:rsidRDefault="000A042A">
            <w:r w:rsidRPr="000A042A">
              <w:t>30 marks</w:t>
            </w:r>
            <w:r>
              <w:t xml:space="preserve"> x1.5 (/45)</w:t>
            </w:r>
          </w:p>
          <w:p w14:paraId="70A24307" w14:textId="323B67B8" w:rsidR="000A042A" w:rsidRDefault="000A042A">
            <w:r>
              <w:t>Oral response</w:t>
            </w:r>
          </w:p>
        </w:tc>
      </w:tr>
      <w:tr w:rsidR="00F10731" w14:paraId="66728D39" w14:textId="77777777" w:rsidTr="00E278C8">
        <w:tc>
          <w:tcPr>
            <w:tcW w:w="9918" w:type="dxa"/>
            <w:gridSpan w:val="2"/>
          </w:tcPr>
          <w:p w14:paraId="4816B774" w14:textId="00D598EF" w:rsidR="00F10731" w:rsidRPr="00F84328" w:rsidRDefault="00F10731">
            <w:pPr>
              <w:rPr>
                <w:b/>
              </w:rPr>
            </w:pPr>
            <w:r w:rsidRPr="00F84328">
              <w:rPr>
                <w:b/>
              </w:rPr>
              <w:t>Subject works well with</w:t>
            </w:r>
            <w:r w:rsidR="00D96581" w:rsidRPr="00F84328">
              <w:rPr>
                <w:b/>
              </w:rPr>
              <w:t>:</w:t>
            </w:r>
          </w:p>
          <w:p w14:paraId="732167EA" w14:textId="17F07427" w:rsidR="00F10731" w:rsidRPr="00F84328" w:rsidRDefault="000A042A">
            <w:pPr>
              <w:rPr>
                <w:bCs/>
              </w:rPr>
            </w:pPr>
            <w:r w:rsidRPr="00F84328">
              <w:rPr>
                <w:bCs/>
              </w:rPr>
              <w:t xml:space="preserve">Psychology </w:t>
            </w:r>
          </w:p>
          <w:p w14:paraId="55C6F522" w14:textId="0C31BA86" w:rsidR="000A042A" w:rsidRPr="00F84328" w:rsidRDefault="000A042A">
            <w:pPr>
              <w:rPr>
                <w:bCs/>
              </w:rPr>
            </w:pPr>
            <w:r w:rsidRPr="00F84328">
              <w:rPr>
                <w:bCs/>
              </w:rPr>
              <w:t>Biology</w:t>
            </w:r>
          </w:p>
          <w:p w14:paraId="254F18AE" w14:textId="10359853" w:rsidR="000A042A" w:rsidRDefault="000A042A"/>
        </w:tc>
      </w:tr>
      <w:tr w:rsidR="00F10731" w14:paraId="4BD36618" w14:textId="77777777" w:rsidTr="00E278C8">
        <w:tc>
          <w:tcPr>
            <w:tcW w:w="9918" w:type="dxa"/>
            <w:gridSpan w:val="2"/>
          </w:tcPr>
          <w:p w14:paraId="53A09E85" w14:textId="77777777" w:rsidR="00F10731" w:rsidRPr="00F84328" w:rsidRDefault="00F10731">
            <w:pPr>
              <w:rPr>
                <w:b/>
              </w:rPr>
            </w:pPr>
            <w:r w:rsidRPr="00F84328">
              <w:rPr>
                <w:b/>
              </w:rPr>
              <w:t>Student</w:t>
            </w:r>
            <w:r w:rsidR="00D96581" w:rsidRPr="00F84328">
              <w:rPr>
                <w:b/>
              </w:rPr>
              <w:t>s</w:t>
            </w:r>
            <w:r w:rsidRPr="00F84328">
              <w:rPr>
                <w:b/>
              </w:rPr>
              <w:t xml:space="preserve"> go on to be:</w:t>
            </w:r>
          </w:p>
          <w:p w14:paraId="7447FC5F" w14:textId="41DC7FB9" w:rsidR="00F10731" w:rsidRDefault="000A042A">
            <w:r>
              <w:t>This course will prepare learners for the further study of PE or exercise sports science courses as well as other related subject areas such as psychology, sociology and biology. Learners will also develop the transferable skills that are in demand by further education, Higher Education and employers in all sectors of industry.</w:t>
            </w:r>
          </w:p>
          <w:p w14:paraId="6E9456D0" w14:textId="77777777" w:rsidR="00F10731" w:rsidRDefault="00F10731"/>
        </w:tc>
      </w:tr>
    </w:tbl>
    <w:p w14:paraId="2E14BD90" w14:textId="77777777" w:rsidR="00BB3A84" w:rsidRDefault="00F84328">
      <w:bookmarkStart w:id="0" w:name="_GoBack"/>
      <w:bookmarkEnd w:id="0"/>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85F4F"/>
    <w:multiLevelType w:val="hybridMultilevel"/>
    <w:tmpl w:val="1EF4F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0A042A"/>
    <w:rsid w:val="00424BF5"/>
    <w:rsid w:val="005A19A3"/>
    <w:rsid w:val="00755DAE"/>
    <w:rsid w:val="008445BF"/>
    <w:rsid w:val="00A33377"/>
    <w:rsid w:val="00B259F4"/>
    <w:rsid w:val="00C73139"/>
    <w:rsid w:val="00C7450E"/>
    <w:rsid w:val="00D96581"/>
    <w:rsid w:val="00E278C8"/>
    <w:rsid w:val="00F10731"/>
    <w:rsid w:val="00F84328"/>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E18E"/>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19A3"/>
    <w:pPr>
      <w:ind w:left="720"/>
      <w:contextualSpacing/>
    </w:pPr>
  </w:style>
  <w:style w:type="paragraph" w:styleId="BalloonText">
    <w:name w:val="Balloon Text"/>
    <w:basedOn w:val="Normal"/>
    <w:link w:val="BalloonTextChar"/>
    <w:uiPriority w:val="99"/>
    <w:semiHidden/>
    <w:unhideWhenUsed/>
    <w:rsid w:val="00E278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8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630</Words>
  <Characters>3591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4</cp:revision>
  <cp:lastPrinted>2023-11-13T16:18:00Z</cp:lastPrinted>
  <dcterms:created xsi:type="dcterms:W3CDTF">2023-10-12T07:32:00Z</dcterms:created>
  <dcterms:modified xsi:type="dcterms:W3CDTF">2023-11-14T14:10:00Z</dcterms:modified>
</cp:coreProperties>
</file>