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F10731" w14:paraId="6698B763" w14:textId="77777777" w:rsidTr="00EC6302">
        <w:tc>
          <w:tcPr>
            <w:tcW w:w="9016" w:type="dxa"/>
            <w:gridSpan w:val="2"/>
          </w:tcPr>
          <w:p w14:paraId="286C878B" w14:textId="2224FE45" w:rsidR="00F10731" w:rsidRDefault="00F10731">
            <w:r w:rsidRPr="00CC12CE">
              <w:rPr>
                <w:b/>
              </w:rPr>
              <w:t>Subject and Exam Board</w:t>
            </w:r>
            <w:r w:rsidR="00F767B5" w:rsidRPr="00CC12CE">
              <w:rPr>
                <w:b/>
              </w:rPr>
              <w:t>:</w:t>
            </w:r>
            <w:r w:rsidR="00F767B5">
              <w:t xml:space="preserve"> Drama</w:t>
            </w:r>
            <w:r w:rsidR="00FB54BF">
              <w:t xml:space="preserve"> -</w:t>
            </w:r>
            <w:r w:rsidR="00F767B5">
              <w:t xml:space="preserve"> OCR</w:t>
            </w:r>
          </w:p>
        </w:tc>
      </w:tr>
      <w:tr w:rsidR="00F10731" w14:paraId="6695CE3D" w14:textId="77777777" w:rsidTr="00C344E8">
        <w:tc>
          <w:tcPr>
            <w:tcW w:w="9016" w:type="dxa"/>
            <w:gridSpan w:val="2"/>
          </w:tcPr>
          <w:p w14:paraId="32195212" w14:textId="5D0DA7D9" w:rsidR="00F10731" w:rsidRDefault="00F10731">
            <w:r w:rsidRPr="00CC12CE">
              <w:rPr>
                <w:b/>
              </w:rPr>
              <w:t>Minimum Entry Requirement:</w:t>
            </w:r>
            <w:r w:rsidR="008F1BDA">
              <w:t xml:space="preserve"> Grade </w:t>
            </w:r>
            <w:r w:rsidR="00EC0F88">
              <w:t>6</w:t>
            </w:r>
            <w:r w:rsidR="008F1BDA">
              <w:t xml:space="preserve"> or above in Drama</w:t>
            </w:r>
          </w:p>
          <w:p w14:paraId="0BC02D48" w14:textId="76A2BDD9" w:rsidR="008F1BDA" w:rsidRDefault="008F1BDA">
            <w:r>
              <w:t xml:space="preserve">If not taken at GCSE a grade </w:t>
            </w:r>
            <w:r w:rsidR="00F36EF8">
              <w:t>6</w:t>
            </w:r>
            <w:r>
              <w:t xml:space="preserve"> in another GCSE and English Grade 5</w:t>
            </w:r>
          </w:p>
        </w:tc>
      </w:tr>
      <w:tr w:rsidR="00D96581" w14:paraId="0EFF5851" w14:textId="77777777" w:rsidTr="00C344E8">
        <w:tc>
          <w:tcPr>
            <w:tcW w:w="9016" w:type="dxa"/>
            <w:gridSpan w:val="2"/>
          </w:tcPr>
          <w:p w14:paraId="1C15E503" w14:textId="622EBEC5" w:rsidR="00D96581" w:rsidRDefault="00D96581">
            <w:r w:rsidRPr="00CC12CE">
              <w:rPr>
                <w:b/>
              </w:rPr>
              <w:t>Head of Subject:</w:t>
            </w:r>
            <w:r w:rsidR="00F767B5">
              <w:t xml:space="preserve"> Miss C Kay</w:t>
            </w:r>
          </w:p>
        </w:tc>
      </w:tr>
      <w:tr w:rsidR="00F10731" w14:paraId="0D8C117C" w14:textId="77777777" w:rsidTr="00C344E8">
        <w:tc>
          <w:tcPr>
            <w:tcW w:w="9016" w:type="dxa"/>
            <w:gridSpan w:val="2"/>
          </w:tcPr>
          <w:p w14:paraId="74EBE60D" w14:textId="77777777" w:rsidR="00F10731" w:rsidRPr="00CC12CE" w:rsidRDefault="00F10731">
            <w:pPr>
              <w:rPr>
                <w:b/>
              </w:rPr>
            </w:pPr>
            <w:r w:rsidRPr="00CC12CE">
              <w:rPr>
                <w:b/>
              </w:rPr>
              <w:t>Course Description</w:t>
            </w:r>
          </w:p>
          <w:p w14:paraId="3772CB42" w14:textId="5D22083D" w:rsidR="00F10731" w:rsidRDefault="00F767B5">
            <w:r w:rsidRPr="00F767B5">
              <w:t>This course allows students to participate in two performance components as either a performer or a designer (lighting, sound, set or costume). One of these is a performance from a text, the other a devised performance based on and influenced by their research into the work of others. Alongside this comes the opportunity to develop high standards of academic theatrical writing with two written exam papers.</w:t>
            </w:r>
          </w:p>
          <w:p w14:paraId="49EC692F" w14:textId="77777777" w:rsidR="00F10731" w:rsidRDefault="00F10731"/>
        </w:tc>
      </w:tr>
      <w:tr w:rsidR="00F10731" w:rsidRPr="00CC12CE" w14:paraId="72A1E1A6" w14:textId="77777777" w:rsidTr="00F10731">
        <w:tc>
          <w:tcPr>
            <w:tcW w:w="4508" w:type="dxa"/>
          </w:tcPr>
          <w:p w14:paraId="51877A9E" w14:textId="77777777" w:rsidR="00F10731" w:rsidRPr="00CC12CE" w:rsidRDefault="00D96581">
            <w:pPr>
              <w:rPr>
                <w:b/>
              </w:rPr>
            </w:pPr>
            <w:r w:rsidRPr="00CC12CE">
              <w:rPr>
                <w:b/>
              </w:rPr>
              <w:t>What you will learn in Year 12</w:t>
            </w:r>
          </w:p>
        </w:tc>
        <w:tc>
          <w:tcPr>
            <w:tcW w:w="4508" w:type="dxa"/>
          </w:tcPr>
          <w:p w14:paraId="5577DE8E" w14:textId="77777777" w:rsidR="00F10731" w:rsidRPr="00CC12CE" w:rsidRDefault="00D96581">
            <w:pPr>
              <w:rPr>
                <w:b/>
              </w:rPr>
            </w:pPr>
            <w:r w:rsidRPr="00CC12CE">
              <w:rPr>
                <w:b/>
              </w:rPr>
              <w:t>What you will learn in Year 13</w:t>
            </w:r>
          </w:p>
        </w:tc>
      </w:tr>
      <w:tr w:rsidR="00F10731" w14:paraId="18DC5667" w14:textId="77777777" w:rsidTr="00F10731">
        <w:tc>
          <w:tcPr>
            <w:tcW w:w="4508" w:type="dxa"/>
          </w:tcPr>
          <w:p w14:paraId="0420D914" w14:textId="77777777" w:rsidR="00F767B5" w:rsidRDefault="00F767B5" w:rsidP="00F767B5">
            <w:r w:rsidRPr="00CC12CE">
              <w:rPr>
                <w:b/>
              </w:rPr>
              <w:t>Unit 1</w:t>
            </w:r>
            <w:r>
              <w:t xml:space="preserve"> – Practitioners in practice</w:t>
            </w:r>
          </w:p>
          <w:p w14:paraId="015384E8" w14:textId="77777777" w:rsidR="00F767B5" w:rsidRDefault="00F767B5" w:rsidP="00F767B5">
            <w:r>
              <w:t>September – May</w:t>
            </w:r>
          </w:p>
          <w:p w14:paraId="7B349094" w14:textId="706F8523" w:rsidR="00F767B5" w:rsidRDefault="00F767B5" w:rsidP="00F767B5">
            <w:r>
              <w:t xml:space="preserve"> 120 marks | 40% | non exam assessment</w:t>
            </w:r>
          </w:p>
          <w:p w14:paraId="2A9B8670" w14:textId="77777777" w:rsidR="00F767B5" w:rsidRDefault="00F767B5" w:rsidP="00F767B5">
            <w:r>
              <w:t>Component group 1: Practitioners in practice</w:t>
            </w:r>
          </w:p>
          <w:p w14:paraId="2B813627" w14:textId="77777777" w:rsidR="00F767B5" w:rsidRDefault="00F767B5" w:rsidP="00F767B5"/>
          <w:p w14:paraId="17074A3E" w14:textId="77777777" w:rsidR="00F767B5" w:rsidRDefault="00F767B5" w:rsidP="00F767B5">
            <w:r>
              <w:t>Students explore practically the work of theatre practitioners and use the skills gained to explore text and create devised theatre. They are required to practically explore two practitioners and an extract from a performance text, and perform a devised piece of drama or theatre for an audience.</w:t>
            </w:r>
          </w:p>
          <w:p w14:paraId="0DB7D85C" w14:textId="77777777" w:rsidR="00F767B5" w:rsidRDefault="00F767B5" w:rsidP="00F767B5"/>
          <w:p w14:paraId="60F3FEDD" w14:textId="77777777" w:rsidR="00F767B5" w:rsidRDefault="00F767B5" w:rsidP="00F767B5">
            <w:r>
              <w:t xml:space="preserve">This unit is built up and assessed via a final devised performance, a research report based on the work of the chosen practitioners and a portfolio that documents the devising process. </w:t>
            </w:r>
          </w:p>
          <w:p w14:paraId="0B853C08" w14:textId="77777777" w:rsidR="00F767B5" w:rsidRDefault="00F767B5" w:rsidP="00F767B5">
            <w:r>
              <w:t xml:space="preserve">Unit 2 – Analysing Performance </w:t>
            </w:r>
          </w:p>
          <w:p w14:paraId="09FFEEB9" w14:textId="77777777" w:rsidR="00F767B5" w:rsidRDefault="00F767B5" w:rsidP="00F767B5">
            <w:r>
              <w:t xml:space="preserve">May- December </w:t>
            </w:r>
          </w:p>
          <w:p w14:paraId="115CA6EC" w14:textId="35C60D7B" w:rsidR="00F767B5" w:rsidRDefault="00F767B5" w:rsidP="00F767B5">
            <w:r>
              <w:t>60 marks | 20% | 2hr 15 minutes</w:t>
            </w:r>
          </w:p>
          <w:p w14:paraId="2A7C5F10" w14:textId="77777777" w:rsidR="00F767B5" w:rsidRDefault="00F767B5" w:rsidP="00F767B5">
            <w:r>
              <w:t>Component 3: Analysing performance</w:t>
            </w:r>
          </w:p>
          <w:p w14:paraId="0057AC8D" w14:textId="77777777" w:rsidR="00F767B5" w:rsidRDefault="00F767B5" w:rsidP="00F767B5"/>
          <w:p w14:paraId="3E83587E" w14:textId="77777777" w:rsidR="00F767B5" w:rsidRDefault="00F767B5" w:rsidP="00F767B5">
            <w:r>
              <w:t>Students explore practically two performance texts on a chosen theme, and analyse and evaluate live theatre.</w:t>
            </w:r>
          </w:p>
          <w:p w14:paraId="4FE6A740" w14:textId="77777777" w:rsidR="00F767B5" w:rsidRDefault="00F767B5" w:rsidP="00F767B5"/>
          <w:p w14:paraId="5EAB236E" w14:textId="77777777" w:rsidR="00F767B5" w:rsidRDefault="00F767B5" w:rsidP="00F767B5">
            <w:r>
              <w:t>There is one component with two sections:</w:t>
            </w:r>
          </w:p>
          <w:p w14:paraId="667B235A" w14:textId="77777777" w:rsidR="00F767B5" w:rsidRDefault="00F767B5" w:rsidP="00F767B5">
            <w:r>
              <w:t>•Section A: students study two different performing texts on a given theme and develop knowledge and understanding of how extracts can be rehearsed and interpreted in performance.</w:t>
            </w:r>
          </w:p>
          <w:p w14:paraId="1D081F38" w14:textId="77777777" w:rsidR="00F767B5" w:rsidRDefault="00F767B5" w:rsidP="00F767B5">
            <w:r>
              <w:t>The texts are as follows:</w:t>
            </w:r>
          </w:p>
          <w:p w14:paraId="5BA273EB" w14:textId="77777777" w:rsidR="00F767B5" w:rsidRDefault="00F767B5" w:rsidP="00F767B5">
            <w:r>
              <w:t xml:space="preserve">The Black Watch </w:t>
            </w:r>
          </w:p>
          <w:p w14:paraId="0245F0A4" w14:textId="77777777" w:rsidR="00F767B5" w:rsidRDefault="00F767B5" w:rsidP="00F767B5">
            <w:r>
              <w:t>Necessary Targets</w:t>
            </w:r>
          </w:p>
          <w:p w14:paraId="502D7721" w14:textId="77777777" w:rsidR="00F767B5" w:rsidRDefault="00F767B5" w:rsidP="00F767B5">
            <w:r>
              <w:t>•Section B: students analyse and evaluate a live theatre performance in preparation for their written examination paper 1.</w:t>
            </w:r>
          </w:p>
          <w:p w14:paraId="7B4005A1" w14:textId="77777777" w:rsidR="00F767B5" w:rsidRDefault="00F767B5" w:rsidP="00F767B5"/>
          <w:p w14:paraId="0080D9FD" w14:textId="6224DDC2" w:rsidR="00F10731" w:rsidRDefault="00F767B5" w:rsidP="00F767B5">
            <w:r>
              <w:t>This is a written paper assessed externally by OCR.</w:t>
            </w:r>
          </w:p>
          <w:p w14:paraId="6A377B9A" w14:textId="77777777" w:rsidR="00F10731" w:rsidRDefault="00F10731"/>
          <w:p w14:paraId="6D8DA1BA" w14:textId="77777777" w:rsidR="00F10731" w:rsidRDefault="00F10731"/>
          <w:p w14:paraId="6D825F9E" w14:textId="77777777" w:rsidR="00F10731" w:rsidRDefault="00F10731"/>
          <w:p w14:paraId="7D02ECEE" w14:textId="77777777" w:rsidR="00F10731" w:rsidRDefault="00F10731"/>
        </w:tc>
        <w:tc>
          <w:tcPr>
            <w:tcW w:w="4508" w:type="dxa"/>
          </w:tcPr>
          <w:p w14:paraId="75258072" w14:textId="15A505E3" w:rsidR="00F767B5" w:rsidRDefault="00F767B5" w:rsidP="00F767B5">
            <w:r w:rsidRPr="00CC12CE">
              <w:rPr>
                <w:b/>
              </w:rPr>
              <w:t>Unit 3</w:t>
            </w:r>
            <w:r>
              <w:t xml:space="preserve"> </w:t>
            </w:r>
            <w:r w:rsidR="008925D2">
              <w:t>- Exploring</w:t>
            </w:r>
            <w:r>
              <w:t xml:space="preserve"> and performing texts</w:t>
            </w:r>
          </w:p>
          <w:p w14:paraId="13D54C7A" w14:textId="20F20DFC" w:rsidR="008925D2" w:rsidRDefault="00F767B5" w:rsidP="00F767B5">
            <w:r>
              <w:t xml:space="preserve">September- April </w:t>
            </w:r>
          </w:p>
          <w:p w14:paraId="3ABD82D0" w14:textId="1FF4F7DB" w:rsidR="00F767B5" w:rsidRDefault="00F767B5" w:rsidP="00F767B5">
            <w:r>
              <w:t>60 marks | 20% | non exam assessment</w:t>
            </w:r>
          </w:p>
          <w:p w14:paraId="1350379D" w14:textId="77777777" w:rsidR="00F767B5" w:rsidRDefault="00F767B5" w:rsidP="00F767B5">
            <w:r>
              <w:t>Component 2: Exploring and performing texts</w:t>
            </w:r>
          </w:p>
          <w:p w14:paraId="0772318B" w14:textId="77777777" w:rsidR="00F767B5" w:rsidRDefault="00F767B5" w:rsidP="00F767B5"/>
          <w:p w14:paraId="42E35B1E" w14:textId="77777777" w:rsidR="00F767B5" w:rsidRDefault="00F767B5" w:rsidP="00F767B5">
            <w:r>
              <w:t>Students explore one performance text in its entirety and perform part of the text, applying the relevant skills to communicate the meaning in a performance text to an audience.</w:t>
            </w:r>
          </w:p>
          <w:p w14:paraId="272B5B87" w14:textId="77777777" w:rsidR="00F767B5" w:rsidRDefault="00F767B5" w:rsidP="00F767B5"/>
          <w:p w14:paraId="45630469" w14:textId="77777777" w:rsidR="00F767B5" w:rsidRDefault="00F767B5" w:rsidP="00F767B5">
            <w:r>
              <w:t>Students continue in the same role as for component group 1:</w:t>
            </w:r>
          </w:p>
          <w:p w14:paraId="02AD1D18" w14:textId="77777777" w:rsidR="00F767B5" w:rsidRDefault="00F767B5" w:rsidP="00F767B5">
            <w:r>
              <w:t>•For performers: Performing live theatre (21)</w:t>
            </w:r>
          </w:p>
          <w:p w14:paraId="4641D93E" w14:textId="77777777" w:rsidR="00F767B5" w:rsidRDefault="00F767B5" w:rsidP="00F767B5">
            <w:r>
              <w:t>•For designers: Designing for live theatre (31).</w:t>
            </w:r>
          </w:p>
          <w:p w14:paraId="6737E9DA" w14:textId="77777777" w:rsidR="00F767B5" w:rsidRDefault="00F767B5" w:rsidP="00F767B5"/>
          <w:p w14:paraId="6713483A" w14:textId="77777777" w:rsidR="00F767B5" w:rsidRDefault="00F767B5" w:rsidP="00F767B5">
            <w:r>
              <w:t>This is assessed externally by a visiting examiner from the OCR examinations board.</w:t>
            </w:r>
          </w:p>
          <w:p w14:paraId="69C6D8D2" w14:textId="77777777" w:rsidR="00F767B5" w:rsidRDefault="00F767B5" w:rsidP="00F767B5">
            <w:r>
              <w:t xml:space="preserve">Unit 4 -  Deconstructing texts for performance </w:t>
            </w:r>
          </w:p>
          <w:p w14:paraId="56BCBCAF" w14:textId="77777777" w:rsidR="008925D2" w:rsidRDefault="00F767B5" w:rsidP="00F767B5">
            <w:r>
              <w:t>December-  Ma</w:t>
            </w:r>
            <w:r w:rsidR="008925D2">
              <w:t>y</w:t>
            </w:r>
          </w:p>
          <w:p w14:paraId="0C78E4E2" w14:textId="67AC4415" w:rsidR="00F767B5" w:rsidRDefault="00F767B5" w:rsidP="00F767B5">
            <w:r>
              <w:t>60 marks | 20% | 1hr 45minutes</w:t>
            </w:r>
          </w:p>
          <w:p w14:paraId="14F1577E" w14:textId="219F645C" w:rsidR="00F767B5" w:rsidRDefault="00F767B5" w:rsidP="00F767B5">
            <w:r>
              <w:t>Component 4: Deconstructing texts for performance</w:t>
            </w:r>
          </w:p>
          <w:p w14:paraId="09B648C1" w14:textId="77777777" w:rsidR="00F767B5" w:rsidRDefault="00F767B5" w:rsidP="00F767B5"/>
          <w:p w14:paraId="3111CEA2" w14:textId="77777777" w:rsidR="00F767B5" w:rsidRDefault="00F767B5" w:rsidP="00F767B5">
            <w:r>
              <w:t xml:space="preserve">Students will interpret and explore practically a performance text considering how to create, develop and direct a performance for an audience. This runs alongside the unit; ‘Exploring and performing texts.’ </w:t>
            </w:r>
          </w:p>
          <w:p w14:paraId="1330F160" w14:textId="77777777" w:rsidR="00F767B5" w:rsidRDefault="00F767B5" w:rsidP="00F767B5"/>
          <w:p w14:paraId="57A89F27" w14:textId="77777777" w:rsidR="00F767B5" w:rsidRDefault="00F767B5" w:rsidP="00F767B5">
            <w:r>
              <w:t>Students study one performance:</w:t>
            </w:r>
          </w:p>
          <w:p w14:paraId="7AEE8C9B" w14:textId="77777777" w:rsidR="00F767B5" w:rsidRDefault="00F767B5" w:rsidP="00F767B5">
            <w:r>
              <w:t>•Sweeney Todd: The Demon Barber of Fleet Street – Patrick Quentin/Stephen Sondheim (45)</w:t>
            </w:r>
          </w:p>
          <w:p w14:paraId="2C9516AA" w14:textId="77777777" w:rsidR="00F767B5" w:rsidRDefault="00F767B5" w:rsidP="00F767B5"/>
          <w:p w14:paraId="6E933113" w14:textId="77777777" w:rsidR="00F767B5" w:rsidRDefault="00F767B5" w:rsidP="00F767B5">
            <w:r>
              <w:t xml:space="preserve">The set texts will be reviewed after three years and may be subject to change. If a text is to be removed from the list and replaced with another text, centres will be notified a year in advance and therefore a new text may be chosen within the currents place. </w:t>
            </w:r>
          </w:p>
          <w:p w14:paraId="1FCEA462" w14:textId="77777777" w:rsidR="00F767B5" w:rsidRDefault="00F767B5" w:rsidP="00F767B5"/>
          <w:p w14:paraId="74486875" w14:textId="55850E74" w:rsidR="00F10731" w:rsidRDefault="00F767B5" w:rsidP="00F767B5">
            <w:r>
              <w:t>This is a written assessment assessed externally by OCR.</w:t>
            </w:r>
          </w:p>
        </w:tc>
      </w:tr>
      <w:tr w:rsidR="00F10731" w14:paraId="36FA8268" w14:textId="77777777" w:rsidTr="00460B26">
        <w:tc>
          <w:tcPr>
            <w:tcW w:w="9016" w:type="dxa"/>
            <w:gridSpan w:val="2"/>
          </w:tcPr>
          <w:p w14:paraId="57EB77AC" w14:textId="77777777" w:rsidR="00F10731" w:rsidRPr="00CC12CE" w:rsidRDefault="00F10731">
            <w:pPr>
              <w:rPr>
                <w:b/>
              </w:rPr>
            </w:pPr>
            <w:r w:rsidRPr="00CC12CE">
              <w:rPr>
                <w:b/>
              </w:rPr>
              <w:lastRenderedPageBreak/>
              <w:t>A-Level Exam Structure</w:t>
            </w:r>
          </w:p>
          <w:p w14:paraId="7F5ADB8B" w14:textId="77777777" w:rsidR="00F10731" w:rsidRDefault="00F10731"/>
          <w:p w14:paraId="5BA5706F" w14:textId="2467E655" w:rsidR="00F10731" w:rsidRDefault="008925D2">
            <w:r>
              <w:t xml:space="preserve">60% practical exploration (two performances- scripted and devising) </w:t>
            </w:r>
          </w:p>
          <w:p w14:paraId="589B0AAD" w14:textId="426B285A" w:rsidR="00F10731" w:rsidRDefault="008925D2">
            <w:r>
              <w:t>40% written exploration (two written examinations- three text explorations and one theatre review)</w:t>
            </w:r>
          </w:p>
          <w:p w14:paraId="4EF56397" w14:textId="77777777" w:rsidR="00F10731" w:rsidRDefault="00F10731"/>
        </w:tc>
      </w:tr>
      <w:tr w:rsidR="00F10731" w14:paraId="3FC5E4A4" w14:textId="77777777" w:rsidTr="00730185">
        <w:tc>
          <w:tcPr>
            <w:tcW w:w="9016" w:type="dxa"/>
            <w:gridSpan w:val="2"/>
          </w:tcPr>
          <w:p w14:paraId="43698E7F" w14:textId="77777777" w:rsidR="00F10731" w:rsidRPr="00CC12CE" w:rsidRDefault="00F10731">
            <w:pPr>
              <w:rPr>
                <w:b/>
              </w:rPr>
            </w:pPr>
            <w:r w:rsidRPr="00CC12CE">
              <w:rPr>
                <w:b/>
              </w:rPr>
              <w:t>Subject works well with</w:t>
            </w:r>
            <w:r w:rsidR="00D96581" w:rsidRPr="00CC12CE">
              <w:rPr>
                <w:b/>
              </w:rPr>
              <w:t>:</w:t>
            </w:r>
          </w:p>
          <w:p w14:paraId="438C7940" w14:textId="77777777" w:rsidR="00F10731" w:rsidRDefault="00F10731"/>
          <w:p w14:paraId="4BE55A4E" w14:textId="7C0C1B30" w:rsidR="00F10731" w:rsidRDefault="008925D2">
            <w:r>
              <w:t xml:space="preserve">Whilst the nature of the subject tends to appeal to the creative brains of our young society such as those with an interest in English language and/or literature, Dance, Media and Art; Drama A Level is a suitable subject for any combination of subjects for a student whom is looking at expanding their skill set for employability in focusing on </w:t>
            </w:r>
            <w:r w:rsidR="009F2D6C">
              <w:t xml:space="preserve">interpersonal skills such as, team work, presenting, versatility, determination, leadership and self-awareness. </w:t>
            </w:r>
          </w:p>
          <w:p w14:paraId="78124E66" w14:textId="77777777" w:rsidR="008925D2" w:rsidRDefault="008925D2"/>
          <w:p w14:paraId="38C63715" w14:textId="77777777" w:rsidR="00F10731" w:rsidRDefault="00F10731"/>
          <w:p w14:paraId="273BE4D1" w14:textId="77777777" w:rsidR="00F10731" w:rsidRDefault="00F10731"/>
        </w:tc>
      </w:tr>
      <w:tr w:rsidR="00F10731" w14:paraId="4D250BE0" w14:textId="77777777" w:rsidTr="00CE6E29">
        <w:tc>
          <w:tcPr>
            <w:tcW w:w="9016" w:type="dxa"/>
            <w:gridSpan w:val="2"/>
          </w:tcPr>
          <w:p w14:paraId="25E142B1" w14:textId="77777777" w:rsidR="00F10731" w:rsidRPr="00CC12CE" w:rsidRDefault="00F10731">
            <w:pPr>
              <w:rPr>
                <w:b/>
              </w:rPr>
            </w:pPr>
            <w:r w:rsidRPr="00CC12CE">
              <w:rPr>
                <w:b/>
              </w:rPr>
              <w:t>Student</w:t>
            </w:r>
            <w:r w:rsidR="00D96581" w:rsidRPr="00CC12CE">
              <w:rPr>
                <w:b/>
              </w:rPr>
              <w:t>s</w:t>
            </w:r>
            <w:r w:rsidRPr="00CC12CE">
              <w:rPr>
                <w:b/>
              </w:rPr>
              <w:t xml:space="preserve"> go on to be:</w:t>
            </w:r>
          </w:p>
          <w:p w14:paraId="4DC85558" w14:textId="77777777" w:rsidR="00F10731" w:rsidRDefault="00F10731"/>
          <w:p w14:paraId="197EF108" w14:textId="3439595A" w:rsidR="00F10731" w:rsidRDefault="009821EE">
            <w:r>
              <w:t xml:space="preserve">Students who have chosen Drama at A Level at West Hatch have gone on to study at some of the best universities and acting conservatories in the country such as, Royal Central School of Speech and Drama, Guildhall, RADA, ArtsEd, Urdang, Warwick, Exeter, Queen Mary and many more. Students have chosen a range of educational focuses from acting, designing, English, law, teaching, engineering, nursing and many more. </w:t>
            </w:r>
          </w:p>
          <w:p w14:paraId="35F16E23" w14:textId="77777777" w:rsidR="00F10731" w:rsidRDefault="00F10731"/>
          <w:p w14:paraId="0A1B1154" w14:textId="77777777" w:rsidR="00F10731" w:rsidRDefault="00F10731"/>
          <w:p w14:paraId="4B748A79" w14:textId="77777777" w:rsidR="00F10731" w:rsidRDefault="00F10731"/>
          <w:p w14:paraId="50F11E52" w14:textId="77777777" w:rsidR="00F10731" w:rsidRDefault="00F10731"/>
        </w:tc>
      </w:tr>
      <w:tr w:rsidR="00F10731" w14:paraId="077F34C6" w14:textId="77777777" w:rsidTr="00CE6E29">
        <w:tc>
          <w:tcPr>
            <w:tcW w:w="9016" w:type="dxa"/>
            <w:gridSpan w:val="2"/>
          </w:tcPr>
          <w:p w14:paraId="21457348" w14:textId="77777777" w:rsidR="00F10731" w:rsidRPr="00CC12CE" w:rsidRDefault="00F10731">
            <w:pPr>
              <w:rPr>
                <w:b/>
              </w:rPr>
            </w:pPr>
            <w:r w:rsidRPr="00CC12CE">
              <w:rPr>
                <w:b/>
              </w:rPr>
              <w:t>What do students say about the course?</w:t>
            </w:r>
          </w:p>
          <w:p w14:paraId="00646202" w14:textId="77777777" w:rsidR="00F10731" w:rsidRDefault="00F10731"/>
          <w:p w14:paraId="261099D4" w14:textId="7A716421" w:rsidR="00F10731" w:rsidRDefault="00D528DE">
            <w:r>
              <w:t>“My greatest decision was choosing to take Drama because, it made me grow and develop as a person and learn skills that I know will make me stand out from the crowd when I apply for jobs and university. I have already seen with my part-time jobs, that my employability and success in interviews have been down to the skills I learn in my drama classes.”</w:t>
            </w:r>
            <w:r>
              <w:br/>
            </w:r>
          </w:p>
          <w:p w14:paraId="6B1B38C7" w14:textId="33D1A065" w:rsidR="00D528DE" w:rsidRDefault="00D528DE">
            <w:r>
              <w:t>“Drama is one of the more complicated subjects I do, with a big focus on not only performing but, working with others and also, writing about plays that have themes that are interesting but, where focus is needed. I have loved being able to walk in someone else’s shoes and have found drama a real release and fun subject to attend. It brightens my day.”</w:t>
            </w:r>
          </w:p>
          <w:p w14:paraId="0C031CC3" w14:textId="6E7315B1" w:rsidR="00D528DE" w:rsidRDefault="00D528DE"/>
          <w:p w14:paraId="501411A0" w14:textId="3603A3CB" w:rsidR="00D528DE" w:rsidRDefault="00D528DE">
            <w:r>
              <w:t xml:space="preserve">“Drama and performing arts feels like a family where, everyone in the room respects each other and you make friendships that are for life, and learn unexpected things about yourself and the world we live in.” </w:t>
            </w:r>
          </w:p>
          <w:p w14:paraId="65EA2F35" w14:textId="77777777" w:rsidR="00F10731" w:rsidRDefault="00F10731"/>
          <w:p w14:paraId="642200A2" w14:textId="77777777" w:rsidR="00F10731" w:rsidRDefault="00F10731"/>
        </w:tc>
      </w:tr>
    </w:tbl>
    <w:p w14:paraId="36185550" w14:textId="0FD4CA9E" w:rsidR="004F3404" w:rsidRDefault="00CC12CE">
      <w:r>
        <w:rPr>
          <w:noProof/>
          <w:lang w:eastAsia="en-GB"/>
        </w:rPr>
        <w:drawing>
          <wp:anchor distT="0" distB="0" distL="114300" distR="114300" simplePos="0" relativeHeight="251658240" behindDoc="0" locked="0" layoutInCell="1" allowOverlap="1" wp14:anchorId="1602E461" wp14:editId="716DD72D">
            <wp:simplePos x="0" y="0"/>
            <wp:positionH relativeFrom="margin">
              <wp:align>left</wp:align>
            </wp:positionH>
            <wp:positionV relativeFrom="paragraph">
              <wp:posOffset>180976</wp:posOffset>
            </wp:positionV>
            <wp:extent cx="838200" cy="838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0288" behindDoc="1" locked="0" layoutInCell="1" allowOverlap="1" wp14:anchorId="0402F26A" wp14:editId="180C0D16">
                <wp:simplePos x="0" y="0"/>
                <wp:positionH relativeFrom="column">
                  <wp:posOffset>1038225</wp:posOffset>
                </wp:positionH>
                <wp:positionV relativeFrom="paragraph">
                  <wp:posOffset>340995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3E52EEB5" w14:textId="77777777" w:rsidR="00CC12CE" w:rsidRDefault="00CC12CE" w:rsidP="00CC12CE">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02F26A" id="_x0000_t202" coordsize="21600,21600" o:spt="202" path="m,l,21600r21600,l21600,xe">
                <v:stroke joinstyle="miter"/>
                <v:path gradientshapeok="t" o:connecttype="rect"/>
              </v:shapetype>
              <v:shape id="Text Box 2" o:spid="_x0000_s1026" type="#_x0000_t202" style="position:absolute;margin-left:81.75pt;margin-top:26.8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" stroked="f">
                <v:textbox style="mso-fit-shape-to-text:t">
                  <w:txbxContent>
                    <w:p w14:paraId="3E52EEB5" w14:textId="77777777" w:rsidR="00CC12CE" w:rsidRDefault="00CC12CE" w:rsidP="00CC12CE">
                      <w:r>
                        <w:t>To see what our students have to say about this subject scan the QR code</w:t>
                      </w:r>
                    </w:p>
                  </w:txbxContent>
                </v:textbox>
              </v:shape>
            </w:pict>
          </mc:Fallback>
        </mc:AlternateContent>
      </w:r>
      <w:r>
        <w:rPr>
          <w:noProof/>
          <w:lang w:eastAsia="en-GB"/>
        </w:rPr>
        <mc:AlternateContent>
          <mc:Choice Requires="wps">
            <w:drawing>
              <wp:inline distT="0" distB="0" distL="0" distR="0" wp14:anchorId="25993FAF" wp14:editId="300311A1">
                <wp:extent cx="304800" cy="304800"/>
                <wp:effectExtent l="0" t="0" r="0" b="0"/>
                <wp:docPr id="7" name="AutoShape 7" descr="blob:https://www.odwebp.svc.ms/371e7e75-f06f-468c-ade1-4725f940b2c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D87902" id="AutoShape 7" o:spid="_x0000_s1026" alt="blob:https://www.odwebp.svc.ms/371e7e75-f06f-468c-ade1-4725f940b2c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4F340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702B0"/>
    <w:rsid w:val="002C43BF"/>
    <w:rsid w:val="004F3404"/>
    <w:rsid w:val="00755DAE"/>
    <w:rsid w:val="008925D2"/>
    <w:rsid w:val="008F1BDA"/>
    <w:rsid w:val="009821EE"/>
    <w:rsid w:val="009F2D6C"/>
    <w:rsid w:val="00A056EB"/>
    <w:rsid w:val="00A96AD3"/>
    <w:rsid w:val="00B259F4"/>
    <w:rsid w:val="00C73139"/>
    <w:rsid w:val="00CC12CE"/>
    <w:rsid w:val="00D528DE"/>
    <w:rsid w:val="00D96581"/>
    <w:rsid w:val="00E2058C"/>
    <w:rsid w:val="00EC0F88"/>
    <w:rsid w:val="00F10731"/>
    <w:rsid w:val="00F36EF8"/>
    <w:rsid w:val="00F767B5"/>
    <w:rsid w:val="00FB54BF"/>
    <w:rsid w:val="00FC43A8"/>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1D65"/>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1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2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3</cp:revision>
  <cp:lastPrinted>2023-11-15T13:40:00Z</cp:lastPrinted>
  <dcterms:created xsi:type="dcterms:W3CDTF">2024-10-03T11:10:00Z</dcterms:created>
  <dcterms:modified xsi:type="dcterms:W3CDTF">2024-11-07T10:53:00Z</dcterms:modified>
</cp:coreProperties>
</file>