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DC189" w14:textId="52F68F2B" w:rsidR="0005280E" w:rsidRDefault="0005280E"/>
    <w:tbl>
      <w:tblPr>
        <w:tblStyle w:val="TableGrid"/>
        <w:tblW w:w="10348" w:type="dxa"/>
        <w:tblInd w:w="-572" w:type="dxa"/>
        <w:tblLook w:val="04A0" w:firstRow="1" w:lastRow="0" w:firstColumn="1" w:lastColumn="0" w:noHBand="0" w:noVBand="1"/>
      </w:tblPr>
      <w:tblGrid>
        <w:gridCol w:w="5080"/>
        <w:gridCol w:w="5268"/>
      </w:tblGrid>
      <w:tr w:rsidR="000140A6" w14:paraId="745FBCFE" w14:textId="77777777" w:rsidTr="00C0470A">
        <w:tc>
          <w:tcPr>
            <w:tcW w:w="10348" w:type="dxa"/>
            <w:gridSpan w:val="2"/>
          </w:tcPr>
          <w:p w14:paraId="4E8C387C" w14:textId="0E56AFD1" w:rsidR="000140A6" w:rsidRDefault="000140A6" w:rsidP="00D028B7">
            <w:r w:rsidRPr="007D63AB">
              <w:rPr>
                <w:b/>
                <w:bCs/>
              </w:rPr>
              <w:t>Subject and Exam Board:</w:t>
            </w:r>
            <w:r w:rsidRPr="007D2987">
              <w:rPr>
                <w:rFonts w:cstheme="minorHAnsi"/>
              </w:rPr>
              <w:t xml:space="preserve"> </w:t>
            </w:r>
            <w:r>
              <w:t>Business</w:t>
            </w:r>
            <w:r w:rsidR="00D028B7">
              <w:t xml:space="preserve"> </w:t>
            </w:r>
            <w:r w:rsidR="00D028B7">
              <w:t xml:space="preserve">BTEC Level 3 </w:t>
            </w:r>
            <w:r w:rsidR="00D028B7">
              <w:t xml:space="preserve">National Extended Certificate - </w:t>
            </w:r>
            <w:r w:rsidR="00D028B7">
              <w:t>Pearson Edexcel</w:t>
            </w:r>
            <w:bookmarkStart w:id="0" w:name="_GoBack"/>
            <w:bookmarkEnd w:id="0"/>
          </w:p>
        </w:tc>
      </w:tr>
      <w:tr w:rsidR="000140A6" w14:paraId="60EBB2AF" w14:textId="77777777" w:rsidTr="00C0470A">
        <w:tc>
          <w:tcPr>
            <w:tcW w:w="10348" w:type="dxa"/>
            <w:gridSpan w:val="2"/>
          </w:tcPr>
          <w:p w14:paraId="78DE7B4F" w14:textId="7298ED25" w:rsidR="000140A6" w:rsidRDefault="000140A6" w:rsidP="007A15C5">
            <w:pPr>
              <w:rPr>
                <w:b/>
                <w:bCs/>
              </w:rPr>
            </w:pPr>
            <w:r w:rsidRPr="007D63AB">
              <w:rPr>
                <w:b/>
                <w:bCs/>
              </w:rPr>
              <w:t xml:space="preserve">Minimum Entry Requirement: </w:t>
            </w:r>
          </w:p>
          <w:p w14:paraId="6FCEA910" w14:textId="77777777" w:rsidR="00DE5701" w:rsidRDefault="00DE5701" w:rsidP="007A15C5">
            <w:pPr>
              <w:rPr>
                <w:b/>
                <w:bCs/>
              </w:rPr>
            </w:pPr>
          </w:p>
          <w:p w14:paraId="0A2D72B9" w14:textId="520E0D2B" w:rsidR="0023367B" w:rsidRPr="0023367B" w:rsidRDefault="0023367B" w:rsidP="0023367B">
            <w:r w:rsidRPr="0023367B">
              <w:t>If taken at GCSE</w:t>
            </w:r>
            <w:r>
              <w:t xml:space="preserve"> </w:t>
            </w:r>
            <w:r w:rsidR="00B143B9">
              <w:t>–</w:t>
            </w:r>
            <w:r>
              <w:t xml:space="preserve"> </w:t>
            </w:r>
            <w:r w:rsidR="00B143B9">
              <w:t>Grade 4 or above in GCSE Business and grade 4 in English and Maths</w:t>
            </w:r>
          </w:p>
          <w:p w14:paraId="6CE8BDD2" w14:textId="77777777" w:rsidR="0023367B" w:rsidRDefault="0023367B" w:rsidP="0023367B">
            <w:r w:rsidRPr="0023367B">
              <w:t>If NOT taken at GCSE</w:t>
            </w:r>
            <w:r>
              <w:t xml:space="preserve"> </w:t>
            </w:r>
            <w:r w:rsidR="00B143B9">
              <w:t>–</w:t>
            </w:r>
            <w:r>
              <w:t xml:space="preserve"> </w:t>
            </w:r>
            <w:r w:rsidR="00B143B9">
              <w:t>A grade 4 in another subject and grade 4 in English and Maths</w:t>
            </w:r>
          </w:p>
          <w:p w14:paraId="17E25536" w14:textId="7EED33CA" w:rsidR="00C0470A" w:rsidRPr="007D63AB" w:rsidRDefault="00C0470A" w:rsidP="0023367B">
            <w:pPr>
              <w:rPr>
                <w:b/>
                <w:bCs/>
              </w:rPr>
            </w:pPr>
          </w:p>
        </w:tc>
      </w:tr>
      <w:tr w:rsidR="000140A6" w14:paraId="3308CA19" w14:textId="77777777" w:rsidTr="00C0470A">
        <w:tc>
          <w:tcPr>
            <w:tcW w:w="10348" w:type="dxa"/>
            <w:gridSpan w:val="2"/>
          </w:tcPr>
          <w:p w14:paraId="4D32DB02" w14:textId="77777777" w:rsidR="000140A6" w:rsidRDefault="000140A6" w:rsidP="007A15C5">
            <w:r w:rsidRPr="007D63AB">
              <w:rPr>
                <w:b/>
                <w:bCs/>
              </w:rPr>
              <w:t>Head of Subject:</w:t>
            </w:r>
            <w:r>
              <w:t xml:space="preserve"> Mr E. Korboe</w:t>
            </w:r>
          </w:p>
        </w:tc>
      </w:tr>
      <w:tr w:rsidR="000140A6" w14:paraId="3CA52D98" w14:textId="77777777" w:rsidTr="00C0470A">
        <w:tc>
          <w:tcPr>
            <w:tcW w:w="10348" w:type="dxa"/>
            <w:gridSpan w:val="2"/>
          </w:tcPr>
          <w:p w14:paraId="0E71219A" w14:textId="6F92680E" w:rsidR="000140A6" w:rsidRDefault="000140A6" w:rsidP="00741025">
            <w:pPr>
              <w:rPr>
                <w:b/>
                <w:bCs/>
              </w:rPr>
            </w:pPr>
            <w:r w:rsidRPr="007D63AB">
              <w:rPr>
                <w:b/>
                <w:bCs/>
              </w:rPr>
              <w:t>Course Description</w:t>
            </w:r>
          </w:p>
          <w:p w14:paraId="5EAECA6F" w14:textId="77777777" w:rsidR="00DE5701" w:rsidRDefault="00DE5701" w:rsidP="00741025">
            <w:pPr>
              <w:rPr>
                <w:b/>
                <w:bCs/>
              </w:rPr>
            </w:pPr>
          </w:p>
          <w:p w14:paraId="7D12A09D" w14:textId="77777777" w:rsidR="00741025" w:rsidRDefault="00741025" w:rsidP="00741025">
            <w:pPr>
              <w:rPr>
                <w:rFonts w:cstheme="minorHAnsi"/>
              </w:rPr>
            </w:pPr>
            <w:r w:rsidRPr="00741025">
              <w:rPr>
                <w:rFonts w:cstheme="minorHAnsi"/>
              </w:rPr>
              <w:t>The BTEC Level 3 Certificate in Business is equivalent to one GCE A Level. This certificate suits individuals interested in gaining knowledge about the business sector and other fields of study. The aim is to progress towards diverse higher education courses, not necessarily in business-related subjects. This certificate is designed to be taken as part of a more comprehensive programme of study, which includes other appropriate BTEC Nationals or A Levels.</w:t>
            </w:r>
          </w:p>
          <w:p w14:paraId="22D41137" w14:textId="723BD977" w:rsidR="00741025" w:rsidRPr="00741025" w:rsidRDefault="00741025" w:rsidP="00741025">
            <w:pPr>
              <w:rPr>
                <w:rFonts w:cstheme="minorHAnsi"/>
              </w:rPr>
            </w:pPr>
          </w:p>
        </w:tc>
      </w:tr>
      <w:tr w:rsidR="000140A6" w:rsidRPr="00DE5701" w14:paraId="35D884D8" w14:textId="77777777" w:rsidTr="00C0470A">
        <w:tc>
          <w:tcPr>
            <w:tcW w:w="5080" w:type="dxa"/>
          </w:tcPr>
          <w:p w14:paraId="27D2E60E" w14:textId="77777777" w:rsidR="000140A6" w:rsidRPr="00DE5701" w:rsidRDefault="000140A6" w:rsidP="007A15C5">
            <w:pPr>
              <w:rPr>
                <w:b/>
              </w:rPr>
            </w:pPr>
            <w:r w:rsidRPr="00DE5701">
              <w:rPr>
                <w:b/>
              </w:rPr>
              <w:t>What you will learn in Year 12</w:t>
            </w:r>
          </w:p>
        </w:tc>
        <w:tc>
          <w:tcPr>
            <w:tcW w:w="5268" w:type="dxa"/>
          </w:tcPr>
          <w:p w14:paraId="60D065A6" w14:textId="77777777" w:rsidR="000140A6" w:rsidRPr="00DE5701" w:rsidRDefault="000140A6" w:rsidP="007A15C5">
            <w:pPr>
              <w:rPr>
                <w:b/>
              </w:rPr>
            </w:pPr>
            <w:r w:rsidRPr="00DE5701">
              <w:rPr>
                <w:b/>
              </w:rPr>
              <w:t>What you will learn in Year 13</w:t>
            </w:r>
          </w:p>
        </w:tc>
      </w:tr>
      <w:tr w:rsidR="000140A6" w14:paraId="481C6F34" w14:textId="77777777" w:rsidTr="00C0470A">
        <w:tc>
          <w:tcPr>
            <w:tcW w:w="5080" w:type="dxa"/>
          </w:tcPr>
          <w:p w14:paraId="4E6D2FC1" w14:textId="77777777" w:rsidR="000140A6" w:rsidRPr="00805CB0" w:rsidRDefault="000140A6" w:rsidP="007A15C5">
            <w:pPr>
              <w:pStyle w:val="ListParagraph"/>
              <w:numPr>
                <w:ilvl w:val="0"/>
                <w:numId w:val="21"/>
              </w:numPr>
              <w:rPr>
                <w:bCs/>
              </w:rPr>
            </w:pPr>
            <w:r w:rsidRPr="00805CB0">
              <w:rPr>
                <w:b/>
              </w:rPr>
              <w:t>Unit 1:</w:t>
            </w:r>
            <w:r w:rsidRPr="00805CB0">
              <w:rPr>
                <w:bCs/>
              </w:rPr>
              <w:t xml:space="preserve"> Exploring Business (Internally assessed unit) – 90 GLH</w:t>
            </w:r>
          </w:p>
          <w:p w14:paraId="7BD1C6B7" w14:textId="29B54971" w:rsidR="000140A6" w:rsidRPr="00741025" w:rsidRDefault="000140A6" w:rsidP="00741025">
            <w:pPr>
              <w:pStyle w:val="ListParagraph"/>
              <w:numPr>
                <w:ilvl w:val="0"/>
                <w:numId w:val="21"/>
              </w:numPr>
              <w:rPr>
                <w:bCs/>
              </w:rPr>
            </w:pPr>
            <w:r w:rsidRPr="00805CB0">
              <w:rPr>
                <w:b/>
              </w:rPr>
              <w:t>Unit 2:</w:t>
            </w:r>
            <w:r w:rsidRPr="00805CB0">
              <w:rPr>
                <w:bCs/>
              </w:rPr>
              <w:t xml:space="preserve"> Developing a marketing campaign (Externally assessed unit) – 90 GLH</w:t>
            </w:r>
          </w:p>
        </w:tc>
        <w:tc>
          <w:tcPr>
            <w:tcW w:w="5268" w:type="dxa"/>
          </w:tcPr>
          <w:p w14:paraId="7A68F225" w14:textId="77777777" w:rsidR="00741025" w:rsidRPr="00805CB0" w:rsidRDefault="00741025" w:rsidP="00741025">
            <w:pPr>
              <w:pStyle w:val="ListParagraph"/>
              <w:numPr>
                <w:ilvl w:val="0"/>
                <w:numId w:val="21"/>
              </w:numPr>
              <w:rPr>
                <w:bCs/>
              </w:rPr>
            </w:pPr>
            <w:r w:rsidRPr="00805CB0">
              <w:rPr>
                <w:b/>
              </w:rPr>
              <w:t>Unit 3:</w:t>
            </w:r>
            <w:r w:rsidRPr="00805CB0">
              <w:rPr>
                <w:bCs/>
              </w:rPr>
              <w:t xml:space="preserve"> Personal and Business Finance (Externally assessed unit) – 120 GLH</w:t>
            </w:r>
          </w:p>
          <w:p w14:paraId="17D5DB92" w14:textId="77777777" w:rsidR="000140A6" w:rsidRDefault="00741025" w:rsidP="007A15C5">
            <w:pPr>
              <w:pStyle w:val="ListParagraph"/>
              <w:numPr>
                <w:ilvl w:val="0"/>
                <w:numId w:val="21"/>
              </w:numPr>
              <w:rPr>
                <w:bCs/>
              </w:rPr>
            </w:pPr>
            <w:r w:rsidRPr="00805CB0">
              <w:rPr>
                <w:b/>
              </w:rPr>
              <w:t>Unit 14:</w:t>
            </w:r>
            <w:r w:rsidRPr="00805CB0">
              <w:rPr>
                <w:bCs/>
              </w:rPr>
              <w:t xml:space="preserve"> Investigating Customer Service Internally assessed unit) – 60 GLH</w:t>
            </w:r>
          </w:p>
          <w:p w14:paraId="58EAF095" w14:textId="0CEDBF70" w:rsidR="00C0470A" w:rsidRPr="00741025" w:rsidRDefault="00C0470A" w:rsidP="00C0470A">
            <w:pPr>
              <w:pStyle w:val="ListParagraph"/>
              <w:ind w:left="360"/>
              <w:rPr>
                <w:bCs/>
              </w:rPr>
            </w:pPr>
          </w:p>
        </w:tc>
      </w:tr>
      <w:tr w:rsidR="000140A6" w14:paraId="721CE014" w14:textId="77777777" w:rsidTr="00C0470A">
        <w:tc>
          <w:tcPr>
            <w:tcW w:w="10348" w:type="dxa"/>
            <w:gridSpan w:val="2"/>
          </w:tcPr>
          <w:p w14:paraId="05E2E706" w14:textId="483878C7" w:rsidR="000140A6" w:rsidRDefault="002359D3" w:rsidP="007A15C5">
            <w:pPr>
              <w:rPr>
                <w:b/>
              </w:rPr>
            </w:pPr>
            <w:r>
              <w:rPr>
                <w:b/>
              </w:rPr>
              <w:t>BTEC</w:t>
            </w:r>
            <w:r w:rsidR="000140A6" w:rsidRPr="00DE5701">
              <w:rPr>
                <w:b/>
              </w:rPr>
              <w:t xml:space="preserve"> Exam Structure</w:t>
            </w:r>
          </w:p>
          <w:p w14:paraId="28FCCACB" w14:textId="77777777" w:rsidR="00DE5701" w:rsidRPr="00DE5701" w:rsidRDefault="00DE5701" w:rsidP="007A15C5">
            <w:pPr>
              <w:rPr>
                <w:b/>
              </w:rPr>
            </w:pPr>
          </w:p>
          <w:p w14:paraId="17A4EC1A" w14:textId="77777777" w:rsidR="000140A6" w:rsidRDefault="000140A6" w:rsidP="007A15C5">
            <w:pPr>
              <w:pStyle w:val="Default"/>
              <w:rPr>
                <w:rFonts w:asciiTheme="minorHAnsi" w:hAnsiTheme="minorHAnsi" w:cstheme="minorBidi"/>
                <w:color w:val="auto"/>
                <w:sz w:val="22"/>
                <w:szCs w:val="22"/>
              </w:rPr>
            </w:pPr>
            <w:r w:rsidRPr="000140A6">
              <w:rPr>
                <w:rFonts w:asciiTheme="minorHAnsi" w:hAnsiTheme="minorHAnsi" w:cstheme="minorBidi"/>
                <w:color w:val="auto"/>
                <w:sz w:val="22"/>
                <w:szCs w:val="22"/>
              </w:rPr>
              <w:t>The BTEC Level 3 Diploma in Business is equivalent to three GCE A Levels. Thirteen units, of which seven are mandatory, and four are external. The compulsory content constitutes 66% of the assessment, whereas the external assessment contributes 42%.</w:t>
            </w:r>
          </w:p>
          <w:p w14:paraId="6CC58F71" w14:textId="02552624" w:rsidR="00C0470A" w:rsidRDefault="00C0470A" w:rsidP="007A15C5">
            <w:pPr>
              <w:pStyle w:val="Default"/>
            </w:pPr>
          </w:p>
        </w:tc>
      </w:tr>
      <w:tr w:rsidR="000140A6" w14:paraId="25FE0CA5" w14:textId="77777777" w:rsidTr="00C0470A">
        <w:tc>
          <w:tcPr>
            <w:tcW w:w="10348" w:type="dxa"/>
            <w:gridSpan w:val="2"/>
          </w:tcPr>
          <w:p w14:paraId="58CD4D2F" w14:textId="77777777" w:rsidR="000140A6" w:rsidRPr="00DE5701" w:rsidRDefault="000140A6" w:rsidP="007A15C5">
            <w:pPr>
              <w:rPr>
                <w:b/>
              </w:rPr>
            </w:pPr>
            <w:r w:rsidRPr="00DE5701">
              <w:rPr>
                <w:b/>
              </w:rPr>
              <w:t>Subject works well with:</w:t>
            </w:r>
          </w:p>
          <w:p w14:paraId="62CD1536" w14:textId="36CC71DF" w:rsidR="00DE5701" w:rsidRDefault="00DE5701" w:rsidP="007A15C5"/>
          <w:p w14:paraId="5C393F44" w14:textId="2FA40307" w:rsidR="00DE5701" w:rsidRDefault="00DE5701" w:rsidP="007A15C5">
            <w:r>
              <w:t>Maths</w:t>
            </w:r>
          </w:p>
          <w:p w14:paraId="6365BB58" w14:textId="000BE140" w:rsidR="00DE5701" w:rsidRDefault="00DE5701" w:rsidP="007A15C5">
            <w:r>
              <w:t>Geography</w:t>
            </w:r>
          </w:p>
          <w:p w14:paraId="2726D34B" w14:textId="77777777" w:rsidR="00DE5701" w:rsidRDefault="00DE5701" w:rsidP="007A15C5">
            <w:r>
              <w:t>Government and Politics</w:t>
            </w:r>
          </w:p>
          <w:p w14:paraId="56D4FE45" w14:textId="17849C25" w:rsidR="00DE5701" w:rsidRDefault="00DE5701" w:rsidP="007A15C5">
            <w:r>
              <w:t>History</w:t>
            </w:r>
          </w:p>
          <w:p w14:paraId="5566FE3F" w14:textId="77777777" w:rsidR="00DE5701" w:rsidRDefault="00DE5701" w:rsidP="007A15C5"/>
          <w:p w14:paraId="5716EFE5" w14:textId="2D025DB1" w:rsidR="00C0470A" w:rsidRDefault="00C0470A" w:rsidP="007A15C5"/>
        </w:tc>
      </w:tr>
      <w:tr w:rsidR="000140A6" w14:paraId="4652894C" w14:textId="77777777" w:rsidTr="00C0470A">
        <w:tc>
          <w:tcPr>
            <w:tcW w:w="10348" w:type="dxa"/>
            <w:gridSpan w:val="2"/>
          </w:tcPr>
          <w:p w14:paraId="1E37D15D" w14:textId="04FC8A71" w:rsidR="000140A6" w:rsidRDefault="000140A6" w:rsidP="007A15C5">
            <w:pPr>
              <w:rPr>
                <w:b/>
              </w:rPr>
            </w:pPr>
            <w:r w:rsidRPr="00DE5701">
              <w:rPr>
                <w:b/>
              </w:rPr>
              <w:t>Students go on to be:</w:t>
            </w:r>
          </w:p>
          <w:p w14:paraId="6757C978" w14:textId="77777777" w:rsidR="00DE5701" w:rsidRPr="00DE5701" w:rsidRDefault="00DE5701" w:rsidP="007A15C5">
            <w:pPr>
              <w:rPr>
                <w:b/>
              </w:rPr>
            </w:pPr>
          </w:p>
          <w:p w14:paraId="5866E85E" w14:textId="77777777" w:rsidR="000140A6" w:rsidRDefault="000140A6" w:rsidP="007A15C5">
            <w:r w:rsidRPr="00CE0FA7">
              <w:t xml:space="preserve">Business and Management graduates typically pursue careers in </w:t>
            </w:r>
            <w:r>
              <w:t>B</w:t>
            </w:r>
            <w:r w:rsidRPr="00CE0FA7">
              <w:t xml:space="preserve">usiness </w:t>
            </w:r>
            <w:r>
              <w:t>analyst,</w:t>
            </w:r>
            <w:r w:rsidRPr="00CE0FA7">
              <w:t xml:space="preserve"> </w:t>
            </w:r>
            <w:r>
              <w:t>M</w:t>
            </w:r>
            <w:r w:rsidRPr="00CE0FA7">
              <w:t>arketing</w:t>
            </w:r>
            <w:r>
              <w:t xml:space="preserve"> Consultant</w:t>
            </w:r>
            <w:r w:rsidRPr="00CE0FA7">
              <w:t xml:space="preserve">, </w:t>
            </w:r>
            <w:r>
              <w:t>R</w:t>
            </w:r>
            <w:r w:rsidRPr="00CE0FA7">
              <w:t>ecruitment</w:t>
            </w:r>
            <w:r>
              <w:t xml:space="preserve"> Consultant</w:t>
            </w:r>
            <w:r w:rsidRPr="00CE0FA7">
              <w:t xml:space="preserve">, and </w:t>
            </w:r>
            <w:r>
              <w:t>B</w:t>
            </w:r>
            <w:r w:rsidRPr="00CE0FA7">
              <w:t>anking, among other fields.</w:t>
            </w:r>
          </w:p>
          <w:p w14:paraId="5E6791D5" w14:textId="471053AD" w:rsidR="00C0470A" w:rsidRDefault="00C0470A" w:rsidP="007A15C5"/>
        </w:tc>
      </w:tr>
    </w:tbl>
    <w:p w14:paraId="42DA5F71" w14:textId="77777777" w:rsidR="000140A6" w:rsidRDefault="000140A6"/>
    <w:sectPr w:rsidR="000140A6"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2EDF"/>
    <w:multiLevelType w:val="hybridMultilevel"/>
    <w:tmpl w:val="B47A4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8B120E"/>
    <w:multiLevelType w:val="hybridMultilevel"/>
    <w:tmpl w:val="A0987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274BC9"/>
    <w:multiLevelType w:val="hybridMultilevel"/>
    <w:tmpl w:val="350A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56CFA"/>
    <w:multiLevelType w:val="hybridMultilevel"/>
    <w:tmpl w:val="FBF2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75C87"/>
    <w:multiLevelType w:val="hybridMultilevel"/>
    <w:tmpl w:val="BD38A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4D0D63"/>
    <w:multiLevelType w:val="hybridMultilevel"/>
    <w:tmpl w:val="86667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C07737"/>
    <w:multiLevelType w:val="hybridMultilevel"/>
    <w:tmpl w:val="B340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F71E2"/>
    <w:multiLevelType w:val="hybridMultilevel"/>
    <w:tmpl w:val="7C6E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D01A03"/>
    <w:multiLevelType w:val="hybridMultilevel"/>
    <w:tmpl w:val="2794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51038"/>
    <w:multiLevelType w:val="hybridMultilevel"/>
    <w:tmpl w:val="BFB05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8830569"/>
    <w:multiLevelType w:val="hybridMultilevel"/>
    <w:tmpl w:val="897A8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D75E10"/>
    <w:multiLevelType w:val="hybridMultilevel"/>
    <w:tmpl w:val="99248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F3E69"/>
    <w:multiLevelType w:val="multilevel"/>
    <w:tmpl w:val="13AE78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867313F"/>
    <w:multiLevelType w:val="hybridMultilevel"/>
    <w:tmpl w:val="DBBC6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A7A348C"/>
    <w:multiLevelType w:val="hybridMultilevel"/>
    <w:tmpl w:val="19DEA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AFC4263"/>
    <w:multiLevelType w:val="hybridMultilevel"/>
    <w:tmpl w:val="11C65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23F51F9"/>
    <w:multiLevelType w:val="hybridMultilevel"/>
    <w:tmpl w:val="0BF05FD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7" w15:restartNumberingAfterBreak="0">
    <w:nsid w:val="63CD078E"/>
    <w:multiLevelType w:val="multilevel"/>
    <w:tmpl w:val="ED16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80A12"/>
    <w:multiLevelType w:val="hybridMultilevel"/>
    <w:tmpl w:val="FB8CE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CD17B0"/>
    <w:multiLevelType w:val="hybridMultilevel"/>
    <w:tmpl w:val="CC9E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765FD9"/>
    <w:multiLevelType w:val="hybridMultilevel"/>
    <w:tmpl w:val="B61E4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4"/>
  </w:num>
  <w:num w:numId="4">
    <w:abstractNumId w:val="9"/>
  </w:num>
  <w:num w:numId="5">
    <w:abstractNumId w:val="18"/>
  </w:num>
  <w:num w:numId="6">
    <w:abstractNumId w:val="17"/>
  </w:num>
  <w:num w:numId="7">
    <w:abstractNumId w:val="5"/>
  </w:num>
  <w:num w:numId="8">
    <w:abstractNumId w:val="1"/>
  </w:num>
  <w:num w:numId="9">
    <w:abstractNumId w:val="0"/>
  </w:num>
  <w:num w:numId="10">
    <w:abstractNumId w:val="13"/>
  </w:num>
  <w:num w:numId="11">
    <w:abstractNumId w:val="12"/>
  </w:num>
  <w:num w:numId="12">
    <w:abstractNumId w:val="7"/>
  </w:num>
  <w:num w:numId="13">
    <w:abstractNumId w:val="11"/>
  </w:num>
  <w:num w:numId="14">
    <w:abstractNumId w:val="8"/>
  </w:num>
  <w:num w:numId="15">
    <w:abstractNumId w:val="19"/>
  </w:num>
  <w:num w:numId="16">
    <w:abstractNumId w:val="20"/>
  </w:num>
  <w:num w:numId="17">
    <w:abstractNumId w:val="6"/>
  </w:num>
  <w:num w:numId="18">
    <w:abstractNumId w:val="2"/>
  </w:num>
  <w:num w:numId="19">
    <w:abstractNumId w:val="16"/>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0140A6"/>
    <w:rsid w:val="0005280E"/>
    <w:rsid w:val="001F4D99"/>
    <w:rsid w:val="00210EDF"/>
    <w:rsid w:val="0023367B"/>
    <w:rsid w:val="002359D3"/>
    <w:rsid w:val="003C3A3B"/>
    <w:rsid w:val="00424982"/>
    <w:rsid w:val="005F27B0"/>
    <w:rsid w:val="00720351"/>
    <w:rsid w:val="00741025"/>
    <w:rsid w:val="00755DAE"/>
    <w:rsid w:val="0077211D"/>
    <w:rsid w:val="007D2987"/>
    <w:rsid w:val="007D63AB"/>
    <w:rsid w:val="007E36DF"/>
    <w:rsid w:val="00805CB0"/>
    <w:rsid w:val="00B143B9"/>
    <w:rsid w:val="00B259F4"/>
    <w:rsid w:val="00C0470A"/>
    <w:rsid w:val="00C73139"/>
    <w:rsid w:val="00CE0FA7"/>
    <w:rsid w:val="00D028B7"/>
    <w:rsid w:val="00D96581"/>
    <w:rsid w:val="00DE5701"/>
    <w:rsid w:val="00E53EF6"/>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5F902"/>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D2987"/>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05280E"/>
    <w:pPr>
      <w:spacing w:after="0" w:line="240" w:lineRule="auto"/>
    </w:pPr>
  </w:style>
  <w:style w:type="paragraph" w:styleId="NormalWeb">
    <w:name w:val="Normal (Web)"/>
    <w:basedOn w:val="Normal"/>
    <w:uiPriority w:val="99"/>
    <w:semiHidden/>
    <w:unhideWhenUsed/>
    <w:rsid w:val="00E53E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05CB0"/>
    <w:pPr>
      <w:spacing w:after="0" w:line="240" w:lineRule="auto"/>
      <w:ind w:left="720"/>
      <w:contextualSpacing/>
    </w:pPr>
    <w:rPr>
      <w:rFonts w:ascii="Calibri" w:hAnsi="Calibri" w:cs="Calibri"/>
    </w:rPr>
  </w:style>
  <w:style w:type="paragraph" w:styleId="BalloonText">
    <w:name w:val="Balloon Text"/>
    <w:basedOn w:val="Normal"/>
    <w:link w:val="BalloonTextChar"/>
    <w:uiPriority w:val="99"/>
    <w:semiHidden/>
    <w:unhideWhenUsed/>
    <w:rsid w:val="00DE57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57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596106">
      <w:bodyDiv w:val="1"/>
      <w:marLeft w:val="0"/>
      <w:marRight w:val="0"/>
      <w:marTop w:val="0"/>
      <w:marBottom w:val="0"/>
      <w:divBdr>
        <w:top w:val="none" w:sz="0" w:space="0" w:color="auto"/>
        <w:left w:val="none" w:sz="0" w:space="0" w:color="auto"/>
        <w:bottom w:val="none" w:sz="0" w:space="0" w:color="auto"/>
        <w:right w:val="none" w:sz="0" w:space="0" w:color="auto"/>
      </w:divBdr>
    </w:div>
    <w:div w:id="457454194">
      <w:bodyDiv w:val="1"/>
      <w:marLeft w:val="0"/>
      <w:marRight w:val="0"/>
      <w:marTop w:val="0"/>
      <w:marBottom w:val="0"/>
      <w:divBdr>
        <w:top w:val="none" w:sz="0" w:space="0" w:color="auto"/>
        <w:left w:val="none" w:sz="0" w:space="0" w:color="auto"/>
        <w:bottom w:val="none" w:sz="0" w:space="0" w:color="auto"/>
        <w:right w:val="none" w:sz="0" w:space="0" w:color="auto"/>
      </w:divBdr>
    </w:div>
    <w:div w:id="140529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253</Words>
  <Characters>1447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7</cp:revision>
  <cp:lastPrinted>2023-11-15T13:37:00Z</cp:lastPrinted>
  <dcterms:created xsi:type="dcterms:W3CDTF">2023-10-16T07:25:00Z</dcterms:created>
  <dcterms:modified xsi:type="dcterms:W3CDTF">2023-11-15T13:37:00Z</dcterms:modified>
</cp:coreProperties>
</file>